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3D375" w14:textId="6B56F96A" w:rsidR="00873AB8" w:rsidRPr="00873AB8" w:rsidRDefault="00873AB8" w:rsidP="00873AB8">
      <w:pPr>
        <w:spacing w:after="0" w:line="240" w:lineRule="auto"/>
        <w:rPr>
          <w:rFonts w:ascii="FrizQuadrata" w:eastAsia="Times New Roman" w:hAnsi="FrizQuadrata" w:cs="Times New Roman"/>
          <w:sz w:val="18"/>
          <w:szCs w:val="18"/>
        </w:rPr>
      </w:pPr>
      <w:r w:rsidRPr="00873AB8">
        <w:rPr>
          <w:rFonts w:ascii="Courier New" w:eastAsia="Times New Roman" w:hAnsi="Courier New" w:cs="Times New Roman"/>
          <w:noProof/>
          <w:sz w:val="20"/>
          <w:szCs w:val="20"/>
        </w:rPr>
        <mc:AlternateContent>
          <mc:Choice Requires="wps">
            <w:drawing>
              <wp:anchor distT="0" distB="0" distL="114300" distR="114300" simplePos="0" relativeHeight="251659264" behindDoc="0" locked="0" layoutInCell="1" allowOverlap="1" wp14:anchorId="62FCBE4C" wp14:editId="42D11D1F">
                <wp:simplePos x="0" y="0"/>
                <wp:positionH relativeFrom="column">
                  <wp:posOffset>4206240</wp:posOffset>
                </wp:positionH>
                <wp:positionV relativeFrom="paragraph">
                  <wp:posOffset>9525</wp:posOffset>
                </wp:positionV>
                <wp:extent cx="1765300" cy="654685"/>
                <wp:effectExtent l="0" t="0" r="635"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654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B05746" w14:textId="2C8E8EF7" w:rsidR="00873AB8" w:rsidRDefault="00873AB8" w:rsidP="00873AB8">
                            <w:r>
                              <w:rPr>
                                <w:rFonts w:ascii="Times New Roman" w:hAnsi="Times New Roman"/>
                                <w:noProof/>
                                <w:sz w:val="24"/>
                                <w:szCs w:val="24"/>
                              </w:rPr>
                              <w:drawing>
                                <wp:inline distT="0" distB="0" distL="0" distR="0" wp14:anchorId="65B757CE" wp14:editId="21509C72">
                                  <wp:extent cx="1569720" cy="556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9720" cy="5562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2FCBE4C" id="_x0000_t202" coordsize="21600,21600" o:spt="202" path="m,l,21600r21600,l21600,xe">
                <v:stroke joinstyle="miter"/>
                <v:path gradientshapeok="t" o:connecttype="rect"/>
              </v:shapetype>
              <v:shape id="Text Box 6" o:spid="_x0000_s1026" type="#_x0000_t202" style="position:absolute;margin-left:331.2pt;margin-top:.75pt;width:139pt;height:51.55pt;z-index:2516592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" stroked="f">
                <v:textbox style="mso-fit-shape-to-text:t">
                  <w:txbxContent>
                    <w:p w14:paraId="45B05746" w14:textId="2C8E8EF7" w:rsidR="00873AB8" w:rsidRDefault="00873AB8" w:rsidP="00873AB8">
                      <w:r>
                        <w:rPr>
                          <w:rFonts w:ascii="Times New Roman" w:hAnsi="Times New Roman"/>
                          <w:noProof/>
                          <w:sz w:val="24"/>
                          <w:szCs w:val="24"/>
                        </w:rPr>
                        <w:drawing>
                          <wp:inline distT="0" distB="0" distL="0" distR="0" wp14:anchorId="65B757CE" wp14:editId="21509C72">
                            <wp:extent cx="1569720" cy="556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556260"/>
                                    </a:xfrm>
                                    <a:prstGeom prst="rect">
                                      <a:avLst/>
                                    </a:prstGeom>
                                    <a:noFill/>
                                    <a:ln>
                                      <a:noFill/>
                                    </a:ln>
                                  </pic:spPr>
                                </pic:pic>
                              </a:graphicData>
                            </a:graphic>
                          </wp:inline>
                        </w:drawing>
                      </w:r>
                    </w:p>
                  </w:txbxContent>
                </v:textbox>
              </v:shape>
            </w:pict>
          </mc:Fallback>
        </mc:AlternateContent>
      </w:r>
      <w:r w:rsidRPr="00873AB8">
        <w:rPr>
          <w:rFonts w:ascii="FrizQuadrata" w:eastAsia="Times New Roman" w:hAnsi="FrizQuadrata" w:cs="Times New Roman"/>
          <w:b/>
          <w:sz w:val="18"/>
          <w:szCs w:val="18"/>
        </w:rPr>
        <w:t>UAMS News Bureau</w:t>
      </w:r>
      <w:r w:rsidRPr="00873AB8">
        <w:rPr>
          <w:rFonts w:ascii="FrizQuadrata" w:eastAsia="Times New Roman" w:hAnsi="FrizQuadrata" w:cs="Times New Roman"/>
          <w:sz w:val="18"/>
          <w:szCs w:val="18"/>
        </w:rPr>
        <w:br/>
      </w:r>
      <w:r w:rsidRPr="00873AB8">
        <w:rPr>
          <w:rFonts w:ascii="FrizQuadrata" w:eastAsia="Times New Roman" w:hAnsi="FrizQuadrata" w:cs="Times New Roman"/>
          <w:sz w:val="16"/>
          <w:szCs w:val="16"/>
        </w:rPr>
        <w:br/>
      </w:r>
      <w:r w:rsidRPr="00873AB8">
        <w:rPr>
          <w:rFonts w:ascii="FrizQuadrata" w:eastAsia="Times New Roman" w:hAnsi="FrizQuadrata" w:cs="Times New Roman"/>
          <w:sz w:val="18"/>
          <w:szCs w:val="18"/>
        </w:rPr>
        <w:t>Office of Communications &amp; Marketing</w:t>
      </w:r>
      <w:r w:rsidRPr="00873AB8">
        <w:rPr>
          <w:rFonts w:ascii="FrizQuadrata" w:eastAsia="Times New Roman" w:hAnsi="FrizQuadrata" w:cs="Times New Roman"/>
          <w:sz w:val="18"/>
          <w:szCs w:val="18"/>
        </w:rPr>
        <w:br/>
        <w:t>4301 West Markham # 890</w:t>
      </w:r>
      <w:r w:rsidRPr="00873AB8">
        <w:rPr>
          <w:rFonts w:ascii="FrizQuadrata" w:eastAsia="Times New Roman" w:hAnsi="FrizQuadrata" w:cs="Times New Roman"/>
          <w:sz w:val="18"/>
          <w:szCs w:val="18"/>
        </w:rPr>
        <w:br/>
        <w:t>Little Rock, AR 72205-7199</w:t>
      </w:r>
      <w:r w:rsidRPr="00873AB8">
        <w:rPr>
          <w:rFonts w:ascii="FrizQuadrata" w:eastAsia="Times New Roman" w:hAnsi="FrizQuadrata" w:cs="Times New Roman"/>
          <w:sz w:val="18"/>
          <w:szCs w:val="18"/>
        </w:rPr>
        <w:br/>
      </w:r>
      <w:r w:rsidRPr="00873AB8">
        <w:rPr>
          <w:rFonts w:ascii="FrizQuadrata" w:eastAsia="Times New Roman" w:hAnsi="FrizQuadrata" w:cs="Times New Roman"/>
          <w:sz w:val="12"/>
          <w:szCs w:val="12"/>
        </w:rPr>
        <w:br/>
      </w:r>
      <w:r w:rsidRPr="00873AB8">
        <w:rPr>
          <w:rFonts w:ascii="FrizQuadrata" w:eastAsia="Times New Roman" w:hAnsi="FrizQuadrata" w:cs="Times New Roman"/>
          <w:sz w:val="18"/>
          <w:szCs w:val="18"/>
        </w:rPr>
        <w:t>uamshealth.com/news</w:t>
      </w:r>
      <w:r w:rsidRPr="00873AB8">
        <w:rPr>
          <w:rFonts w:ascii="FrizQuadrata" w:eastAsia="Times New Roman" w:hAnsi="FrizQuadrata" w:cs="Times New Roman"/>
          <w:sz w:val="18"/>
          <w:szCs w:val="18"/>
        </w:rPr>
        <w:br/>
      </w:r>
      <w:r w:rsidRPr="00873AB8">
        <w:rPr>
          <w:rFonts w:ascii="FrizQuadrata" w:eastAsia="Times New Roman" w:hAnsi="FrizQuadrata" w:cs="Times New Roman"/>
          <w:sz w:val="18"/>
          <w:szCs w:val="18"/>
        </w:rPr>
        <w:br/>
      </w:r>
      <w:r w:rsidRPr="00873AB8">
        <w:rPr>
          <w:rFonts w:ascii="Arial" w:eastAsia="Times New Roman" w:hAnsi="Arial" w:cs="Arial"/>
          <w:b/>
          <w:bCs/>
          <w:szCs w:val="18"/>
        </w:rPr>
        <w:t>News Release</w:t>
      </w:r>
    </w:p>
    <w:p w14:paraId="25E40FB7" w14:textId="1F17307B" w:rsidR="00873AB8" w:rsidRPr="00873AB8" w:rsidRDefault="001F0820" w:rsidP="00873AB8">
      <w:pPr>
        <w:spacing w:after="0" w:line="240" w:lineRule="auto"/>
        <w:rPr>
          <w:rFonts w:ascii="Arial" w:eastAsia="Times New Roman" w:hAnsi="Arial" w:cs="Arial"/>
          <w:b/>
          <w:szCs w:val="24"/>
        </w:rPr>
      </w:pPr>
      <w:r>
        <w:rPr>
          <w:rFonts w:ascii="Arial" w:eastAsia="Times New Roman" w:hAnsi="Arial" w:cs="Arial"/>
          <w:b/>
          <w:szCs w:val="24"/>
        </w:rPr>
        <w:t xml:space="preserve">June </w:t>
      </w:r>
      <w:r w:rsidR="00F477C6">
        <w:rPr>
          <w:rFonts w:ascii="Arial" w:eastAsia="Times New Roman" w:hAnsi="Arial" w:cs="Arial"/>
          <w:b/>
          <w:szCs w:val="24"/>
        </w:rPr>
        <w:t>17</w:t>
      </w:r>
      <w:r w:rsidR="00873AB8" w:rsidRPr="00873AB8">
        <w:rPr>
          <w:rFonts w:ascii="Arial" w:eastAsia="Times New Roman" w:hAnsi="Arial" w:cs="Arial"/>
          <w:b/>
          <w:szCs w:val="24"/>
        </w:rPr>
        <w:t xml:space="preserve">, </w:t>
      </w:r>
      <w:r w:rsidR="00A45329">
        <w:rPr>
          <w:rFonts w:ascii="Arial" w:eastAsia="Times New Roman" w:hAnsi="Arial" w:cs="Arial"/>
          <w:b/>
          <w:szCs w:val="24"/>
        </w:rPr>
        <w:t>2021</w:t>
      </w:r>
      <w:r w:rsidR="00873AB8" w:rsidRPr="00873AB8">
        <w:rPr>
          <w:rFonts w:ascii="AGaramond" w:eastAsia="Times New Roman" w:hAnsi="AGaramond" w:cs="Times New Roman"/>
          <w:bCs/>
          <w:sz w:val="24"/>
          <w:szCs w:val="20"/>
        </w:rPr>
        <w:tab/>
      </w:r>
      <w:r w:rsidR="00873AB8" w:rsidRPr="00873AB8">
        <w:rPr>
          <w:rFonts w:ascii="AGaramond" w:eastAsia="Times New Roman" w:hAnsi="AGaramond" w:cs="Times New Roman"/>
          <w:sz w:val="28"/>
          <w:szCs w:val="20"/>
        </w:rPr>
        <w:tab/>
      </w:r>
      <w:r w:rsidR="00873AB8" w:rsidRPr="00873AB8">
        <w:rPr>
          <w:rFonts w:ascii="AGaramond" w:eastAsia="Times New Roman" w:hAnsi="AGaramond" w:cs="Times New Roman"/>
          <w:sz w:val="28"/>
          <w:szCs w:val="20"/>
        </w:rPr>
        <w:tab/>
      </w:r>
      <w:r w:rsidR="00873AB8" w:rsidRPr="00873AB8">
        <w:rPr>
          <w:rFonts w:ascii="AGaramond" w:eastAsia="Times New Roman" w:hAnsi="AGaramond" w:cs="Times New Roman"/>
          <w:b/>
          <w:sz w:val="24"/>
          <w:szCs w:val="20"/>
        </w:rPr>
        <w:tab/>
      </w:r>
    </w:p>
    <w:p w14:paraId="393B9BA6" w14:textId="77777777" w:rsidR="00873AB8" w:rsidRPr="00873AB8" w:rsidRDefault="00873AB8" w:rsidP="00873AB8">
      <w:pPr>
        <w:spacing w:after="0" w:line="240" w:lineRule="auto"/>
        <w:ind w:left="5040"/>
        <w:jc w:val="both"/>
        <w:rPr>
          <w:rFonts w:ascii="Arial" w:eastAsia="Times New Roman" w:hAnsi="Arial" w:cs="Arial"/>
          <w:b/>
          <w:szCs w:val="20"/>
        </w:rPr>
      </w:pPr>
      <w:r w:rsidRPr="00873AB8">
        <w:rPr>
          <w:rFonts w:ascii="Arial" w:eastAsia="Times New Roman" w:hAnsi="Arial" w:cs="Arial"/>
          <w:b/>
          <w:szCs w:val="20"/>
        </w:rPr>
        <w:t>Media Contacts:</w:t>
      </w:r>
    </w:p>
    <w:p w14:paraId="3ECF03AD" w14:textId="77777777" w:rsidR="00873AB8" w:rsidRPr="00873AB8" w:rsidRDefault="00873AB8" w:rsidP="00873AB8">
      <w:pPr>
        <w:spacing w:after="0" w:line="240" w:lineRule="auto"/>
        <w:ind w:left="5040"/>
        <w:jc w:val="both"/>
        <w:rPr>
          <w:rFonts w:ascii="Times New Roman" w:eastAsia="Times New Roman" w:hAnsi="Times New Roman" w:cs="Times New Roman"/>
          <w:bCs/>
          <w:sz w:val="24"/>
          <w:szCs w:val="20"/>
        </w:rPr>
      </w:pPr>
      <w:r w:rsidRPr="00873AB8">
        <w:rPr>
          <w:rFonts w:ascii="Times New Roman" w:eastAsia="Times New Roman" w:hAnsi="Times New Roman" w:cs="Times New Roman"/>
          <w:bCs/>
          <w:sz w:val="24"/>
          <w:szCs w:val="20"/>
        </w:rPr>
        <w:t>Leslie W. Taylor, 501-686-8998</w:t>
      </w:r>
    </w:p>
    <w:p w14:paraId="26CCCB8E" w14:textId="77777777" w:rsidR="00873AB8" w:rsidRPr="00873AB8" w:rsidRDefault="00873AB8" w:rsidP="00873AB8">
      <w:pPr>
        <w:spacing w:after="0" w:line="240" w:lineRule="auto"/>
        <w:ind w:left="5040"/>
        <w:jc w:val="both"/>
        <w:rPr>
          <w:rFonts w:ascii="Times New Roman" w:eastAsia="Times New Roman" w:hAnsi="Times New Roman" w:cs="Times New Roman"/>
          <w:bCs/>
          <w:sz w:val="24"/>
          <w:szCs w:val="20"/>
        </w:rPr>
      </w:pPr>
      <w:r w:rsidRPr="00873AB8">
        <w:rPr>
          <w:rFonts w:ascii="Times New Roman" w:eastAsia="Times New Roman" w:hAnsi="Times New Roman" w:cs="Times New Roman"/>
          <w:bCs/>
          <w:sz w:val="24"/>
          <w:szCs w:val="20"/>
        </w:rPr>
        <w:t>Wireless phone: 501-951-7260</w:t>
      </w:r>
    </w:p>
    <w:p w14:paraId="19A9D9E9" w14:textId="77777777" w:rsidR="00873AB8" w:rsidRPr="00873AB8" w:rsidRDefault="00ED6ABE" w:rsidP="00873AB8">
      <w:pPr>
        <w:spacing w:after="0" w:line="240" w:lineRule="auto"/>
        <w:ind w:left="5040"/>
        <w:jc w:val="both"/>
        <w:rPr>
          <w:rFonts w:ascii="Times New Roman" w:eastAsia="Times New Roman" w:hAnsi="Times New Roman" w:cs="Times New Roman"/>
          <w:bCs/>
          <w:sz w:val="24"/>
          <w:szCs w:val="20"/>
        </w:rPr>
      </w:pPr>
      <w:hyperlink r:id="rId8" w:history="1">
        <w:r w:rsidR="00873AB8" w:rsidRPr="00873AB8">
          <w:rPr>
            <w:rFonts w:ascii="Times New Roman" w:eastAsia="Times New Roman" w:hAnsi="Times New Roman" w:cs="Times New Roman"/>
            <w:bCs/>
            <w:color w:val="0000FF"/>
            <w:sz w:val="24"/>
            <w:szCs w:val="20"/>
            <w:u w:val="single"/>
          </w:rPr>
          <w:t>leslie@uams.edu</w:t>
        </w:r>
      </w:hyperlink>
    </w:p>
    <w:p w14:paraId="24197286" w14:textId="77777777" w:rsidR="00873AB8" w:rsidRPr="00873AB8" w:rsidRDefault="00873AB8" w:rsidP="00873AB8">
      <w:pPr>
        <w:spacing w:after="0" w:line="240" w:lineRule="auto"/>
        <w:ind w:left="5040"/>
        <w:jc w:val="both"/>
        <w:rPr>
          <w:rFonts w:ascii="Times New Roman" w:eastAsia="Times New Roman" w:hAnsi="Times New Roman" w:cs="Times New Roman"/>
          <w:bCs/>
          <w:sz w:val="24"/>
          <w:szCs w:val="20"/>
        </w:rPr>
      </w:pPr>
    </w:p>
    <w:p w14:paraId="7F4B3EF7" w14:textId="3B88E7E3" w:rsidR="00873AB8" w:rsidRPr="00873AB8" w:rsidRDefault="00A45329" w:rsidP="00873AB8">
      <w:pPr>
        <w:spacing w:after="0" w:line="240" w:lineRule="auto"/>
        <w:ind w:left="43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Yavonda Chase</w:t>
      </w:r>
      <w:r w:rsidR="00112674">
        <w:rPr>
          <w:rFonts w:ascii="Times New Roman" w:eastAsia="Times New Roman" w:hAnsi="Times New Roman" w:cs="Times New Roman"/>
          <w:color w:val="000000"/>
          <w:sz w:val="24"/>
          <w:szCs w:val="24"/>
        </w:rPr>
        <w:t>, 501-686-8994</w:t>
      </w:r>
    </w:p>
    <w:p w14:paraId="04BB8418" w14:textId="42FE6B7F" w:rsidR="00873AB8" w:rsidRPr="00873AB8" w:rsidRDefault="00A45329" w:rsidP="00873AB8">
      <w:pPr>
        <w:spacing w:after="0" w:line="240" w:lineRule="auto"/>
        <w:ind w:left="43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Wireless phone: 501-416-0354</w:t>
      </w:r>
    </w:p>
    <w:p w14:paraId="28C731A9" w14:textId="4B28A8F5" w:rsidR="00873AB8" w:rsidRPr="00873AB8" w:rsidRDefault="00ED6ABE" w:rsidP="00873AB8">
      <w:pPr>
        <w:spacing w:after="0" w:line="240" w:lineRule="auto"/>
        <w:ind w:left="4320" w:firstLine="720"/>
        <w:jc w:val="both"/>
        <w:rPr>
          <w:rFonts w:ascii="Times New Roman" w:eastAsia="Times New Roman" w:hAnsi="Times New Roman" w:cs="Times New Roman"/>
          <w:color w:val="000000"/>
          <w:sz w:val="24"/>
          <w:szCs w:val="24"/>
        </w:rPr>
      </w:pPr>
      <w:hyperlink r:id="rId9" w:history="1">
        <w:r w:rsidR="00112674" w:rsidRPr="00734544">
          <w:rPr>
            <w:rStyle w:val="Hyperlink"/>
            <w:rFonts w:ascii="Times New Roman" w:eastAsia="Times New Roman" w:hAnsi="Times New Roman" w:cs="Times New Roman"/>
            <w:sz w:val="24"/>
            <w:szCs w:val="24"/>
          </w:rPr>
          <w:t>Yavonda@uams.edu</w:t>
        </w:r>
      </w:hyperlink>
    </w:p>
    <w:p w14:paraId="7CC8E8EC" w14:textId="77777777" w:rsidR="00873AB8" w:rsidRPr="00873AB8" w:rsidRDefault="00873AB8" w:rsidP="00873AB8">
      <w:pPr>
        <w:spacing w:after="0" w:line="240" w:lineRule="auto"/>
        <w:ind w:left="5040"/>
        <w:jc w:val="both"/>
        <w:rPr>
          <w:rFonts w:ascii="Times New Roman" w:eastAsia="Times New Roman" w:hAnsi="Times New Roman" w:cs="Times New Roman"/>
          <w:color w:val="000000"/>
          <w:sz w:val="24"/>
          <w:szCs w:val="20"/>
        </w:rPr>
      </w:pPr>
    </w:p>
    <w:p w14:paraId="429C9F58" w14:textId="77777777" w:rsidR="00873AB8" w:rsidRPr="00873AB8" w:rsidRDefault="00873AB8" w:rsidP="00873AB8">
      <w:pPr>
        <w:spacing w:after="0" w:line="240" w:lineRule="auto"/>
        <w:jc w:val="both"/>
        <w:rPr>
          <w:rFonts w:ascii="AGaramond" w:eastAsia="Times New Roman" w:hAnsi="AGaramond" w:cs="Times New Roman"/>
          <w:b/>
          <w:sz w:val="24"/>
          <w:szCs w:val="20"/>
        </w:rPr>
      </w:pP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p>
    <w:p w14:paraId="0D99C551" w14:textId="1FFE0B64" w:rsidR="00873AB8" w:rsidRPr="00873AB8" w:rsidRDefault="008915CE" w:rsidP="00873AB8">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UAMS Performs </w:t>
      </w:r>
      <w:r w:rsidR="0065433D">
        <w:rPr>
          <w:rFonts w:ascii="Arial" w:eastAsia="Times New Roman" w:hAnsi="Arial" w:cs="Arial"/>
          <w:b/>
          <w:sz w:val="28"/>
          <w:szCs w:val="28"/>
        </w:rPr>
        <w:t xml:space="preserve">State’s </w:t>
      </w:r>
      <w:r>
        <w:rPr>
          <w:rFonts w:ascii="Arial" w:eastAsia="Times New Roman" w:hAnsi="Arial" w:cs="Arial"/>
          <w:b/>
          <w:sz w:val="28"/>
          <w:szCs w:val="28"/>
        </w:rPr>
        <w:t>First HIV-to-HIV Kidney Transplant</w:t>
      </w:r>
      <w:r w:rsidR="004202A6">
        <w:rPr>
          <w:rFonts w:ascii="Arial" w:eastAsia="Times New Roman" w:hAnsi="Arial" w:cs="Arial"/>
          <w:b/>
          <w:sz w:val="28"/>
          <w:szCs w:val="28"/>
        </w:rPr>
        <w:t xml:space="preserve"> </w:t>
      </w:r>
    </w:p>
    <w:p w14:paraId="5F337FCD" w14:textId="77777777" w:rsidR="00873AB8" w:rsidRPr="00873AB8" w:rsidRDefault="00873AB8" w:rsidP="00873AB8">
      <w:pPr>
        <w:spacing w:after="0" w:line="240" w:lineRule="auto"/>
        <w:rPr>
          <w:rFonts w:ascii="Times New Roman" w:eastAsia="Times New Roman" w:hAnsi="Times New Roman" w:cs="Times New Roman"/>
          <w:sz w:val="24"/>
          <w:szCs w:val="24"/>
        </w:rPr>
      </w:pPr>
    </w:p>
    <w:p w14:paraId="14A2E2FD" w14:textId="76B1B249" w:rsidR="007336AA" w:rsidRDefault="007336AA"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sz w:val="24"/>
          <w:szCs w:val="24"/>
        </w:rPr>
        <w:t xml:space="preserve">LITTLE ROCK </w:t>
      </w:r>
      <w:r w:rsidR="00F477C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F1017"/>
          <w:sz w:val="24"/>
          <w:szCs w:val="24"/>
        </w:rPr>
        <w:t xml:space="preserve">The University of Arkansas for Medical Sciences </w:t>
      </w:r>
      <w:r w:rsidR="0065433D">
        <w:rPr>
          <w:rFonts w:ascii="Times New Roman" w:eastAsia="Times New Roman" w:hAnsi="Times New Roman" w:cs="Times New Roman"/>
          <w:color w:val="0F1017"/>
          <w:sz w:val="24"/>
          <w:szCs w:val="24"/>
        </w:rPr>
        <w:t xml:space="preserve">(UAMS) </w:t>
      </w:r>
      <w:r>
        <w:rPr>
          <w:rFonts w:ascii="Times New Roman" w:eastAsia="Times New Roman" w:hAnsi="Times New Roman" w:cs="Times New Roman"/>
          <w:color w:val="0F1017"/>
          <w:sz w:val="24"/>
          <w:szCs w:val="24"/>
        </w:rPr>
        <w:t xml:space="preserve">has performed the first transplant in Arkansas from an HIV-positive donor to an HIV-positive </w:t>
      </w:r>
      <w:r w:rsidR="00AB7F9D">
        <w:rPr>
          <w:rFonts w:ascii="Times New Roman" w:eastAsia="Times New Roman" w:hAnsi="Times New Roman" w:cs="Times New Roman"/>
          <w:color w:val="0F1017"/>
          <w:sz w:val="24"/>
          <w:szCs w:val="24"/>
        </w:rPr>
        <w:t>recipient.</w:t>
      </w:r>
    </w:p>
    <w:p w14:paraId="57F973B3" w14:textId="77777777" w:rsidR="0050684B" w:rsidRDefault="0050684B" w:rsidP="004202A6">
      <w:pPr>
        <w:spacing w:after="0" w:line="240" w:lineRule="auto"/>
        <w:rPr>
          <w:rFonts w:ascii="Times New Roman" w:eastAsia="Times New Roman" w:hAnsi="Times New Roman" w:cs="Times New Roman"/>
          <w:color w:val="0F1017"/>
          <w:sz w:val="24"/>
          <w:szCs w:val="24"/>
        </w:rPr>
      </w:pPr>
    </w:p>
    <w:p w14:paraId="11455141" w14:textId="3ABF5632" w:rsidR="007336AA" w:rsidRDefault="007336AA"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 xml:space="preserve">The successful kidney transplant from a deceased person who had the </w:t>
      </w:r>
      <w:r w:rsidR="0065433D">
        <w:rPr>
          <w:rFonts w:ascii="Times New Roman" w:eastAsia="Times New Roman" w:hAnsi="Times New Roman" w:cs="Times New Roman"/>
          <w:color w:val="0F1017"/>
          <w:sz w:val="24"/>
          <w:szCs w:val="24"/>
        </w:rPr>
        <w:t xml:space="preserve">human immunodeficiency virus </w:t>
      </w:r>
      <w:r>
        <w:rPr>
          <w:rFonts w:ascii="Times New Roman" w:eastAsia="Times New Roman" w:hAnsi="Times New Roman" w:cs="Times New Roman"/>
          <w:color w:val="0F1017"/>
          <w:sz w:val="24"/>
          <w:szCs w:val="24"/>
        </w:rPr>
        <w:t xml:space="preserve">was performed </w:t>
      </w:r>
      <w:r w:rsidR="0050684B">
        <w:rPr>
          <w:rFonts w:ascii="Times New Roman" w:eastAsia="Times New Roman" w:hAnsi="Times New Roman" w:cs="Times New Roman"/>
          <w:color w:val="0F1017"/>
          <w:sz w:val="24"/>
          <w:szCs w:val="24"/>
        </w:rPr>
        <w:t xml:space="preserve">in May </w:t>
      </w:r>
      <w:r>
        <w:rPr>
          <w:rFonts w:ascii="Times New Roman" w:eastAsia="Times New Roman" w:hAnsi="Times New Roman" w:cs="Times New Roman"/>
          <w:color w:val="0F1017"/>
          <w:sz w:val="24"/>
          <w:szCs w:val="24"/>
        </w:rPr>
        <w:t>by Emmanouil Giorgakis, M.D., a transplant surgeon in the UAMS College of Medicine.</w:t>
      </w:r>
    </w:p>
    <w:p w14:paraId="425C0098" w14:textId="61A63CCD" w:rsidR="007336AA" w:rsidRDefault="007336AA" w:rsidP="004202A6">
      <w:pPr>
        <w:spacing w:after="0" w:line="240" w:lineRule="auto"/>
        <w:rPr>
          <w:rFonts w:ascii="Times New Roman" w:eastAsia="Times New Roman" w:hAnsi="Times New Roman" w:cs="Times New Roman"/>
          <w:color w:val="0F1017"/>
          <w:sz w:val="24"/>
          <w:szCs w:val="24"/>
        </w:rPr>
      </w:pPr>
    </w:p>
    <w:p w14:paraId="59B2F115" w14:textId="4FC64FB5" w:rsidR="00462083" w:rsidRDefault="0050684B"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It was performed as part of a natio</w:t>
      </w:r>
      <w:r w:rsidR="002F1379">
        <w:rPr>
          <w:rFonts w:ascii="Times New Roman" w:eastAsia="Times New Roman" w:hAnsi="Times New Roman" w:cs="Times New Roman"/>
          <w:color w:val="0F1017"/>
          <w:sz w:val="24"/>
          <w:szCs w:val="24"/>
        </w:rPr>
        <w:t>nal clinical trial, led and sponsored by Johns</w:t>
      </w:r>
      <w:r w:rsidR="004B2FAF">
        <w:rPr>
          <w:rFonts w:ascii="Times New Roman" w:eastAsia="Times New Roman" w:hAnsi="Times New Roman" w:cs="Times New Roman"/>
          <w:color w:val="0F1017"/>
          <w:sz w:val="24"/>
          <w:szCs w:val="24"/>
        </w:rPr>
        <w:t xml:space="preserve"> Hopkins Hospital in </w:t>
      </w:r>
      <w:r w:rsidR="00C4209E">
        <w:rPr>
          <w:rFonts w:ascii="Times New Roman" w:eastAsia="Times New Roman" w:hAnsi="Times New Roman" w:cs="Times New Roman"/>
          <w:color w:val="0F1017"/>
          <w:sz w:val="24"/>
          <w:szCs w:val="24"/>
        </w:rPr>
        <w:t>Baltimore, which</w:t>
      </w:r>
      <w:r w:rsidR="00FF088E">
        <w:rPr>
          <w:rFonts w:ascii="Times New Roman" w:eastAsia="Times New Roman" w:hAnsi="Times New Roman" w:cs="Times New Roman"/>
          <w:color w:val="0F1017"/>
          <w:sz w:val="24"/>
          <w:szCs w:val="24"/>
        </w:rPr>
        <w:t xml:space="preserve"> </w:t>
      </w:r>
      <w:r>
        <w:rPr>
          <w:rFonts w:ascii="Times New Roman" w:eastAsia="Times New Roman" w:hAnsi="Times New Roman" w:cs="Times New Roman"/>
          <w:color w:val="0F1017"/>
          <w:sz w:val="24"/>
          <w:szCs w:val="24"/>
        </w:rPr>
        <w:t>was made possible by the HIV Organ Pol</w:t>
      </w:r>
      <w:r w:rsidR="00FF088E">
        <w:rPr>
          <w:rFonts w:ascii="Times New Roman" w:eastAsia="Times New Roman" w:hAnsi="Times New Roman" w:cs="Times New Roman"/>
          <w:color w:val="0F1017"/>
          <w:sz w:val="24"/>
          <w:szCs w:val="24"/>
        </w:rPr>
        <w:t>icy Equity (HOPE) Act</w:t>
      </w:r>
      <w:r w:rsidR="008C2528">
        <w:rPr>
          <w:rFonts w:ascii="Times New Roman" w:eastAsia="Times New Roman" w:hAnsi="Times New Roman" w:cs="Times New Roman"/>
          <w:color w:val="0F1017"/>
          <w:sz w:val="24"/>
          <w:szCs w:val="24"/>
        </w:rPr>
        <w:t xml:space="preserve"> </w:t>
      </w:r>
      <w:r w:rsidR="0065433D">
        <w:rPr>
          <w:rFonts w:ascii="Times New Roman" w:eastAsia="Times New Roman" w:hAnsi="Times New Roman" w:cs="Times New Roman"/>
          <w:color w:val="0F1017"/>
          <w:sz w:val="24"/>
          <w:szCs w:val="24"/>
        </w:rPr>
        <w:t>that</w:t>
      </w:r>
      <w:r w:rsidR="002B1B6C">
        <w:rPr>
          <w:rFonts w:ascii="Times New Roman" w:eastAsia="Times New Roman" w:hAnsi="Times New Roman" w:cs="Times New Roman"/>
          <w:color w:val="0F1017"/>
          <w:sz w:val="24"/>
          <w:szCs w:val="24"/>
        </w:rPr>
        <w:t xml:space="preserve"> Congress </w:t>
      </w:r>
      <w:r w:rsidR="0065433D">
        <w:rPr>
          <w:rFonts w:ascii="Times New Roman" w:eastAsia="Times New Roman" w:hAnsi="Times New Roman" w:cs="Times New Roman"/>
          <w:color w:val="0F1017"/>
          <w:sz w:val="24"/>
          <w:szCs w:val="24"/>
        </w:rPr>
        <w:t xml:space="preserve">passed </w:t>
      </w:r>
      <w:r w:rsidR="002B1B6C">
        <w:rPr>
          <w:rFonts w:ascii="Times New Roman" w:eastAsia="Times New Roman" w:hAnsi="Times New Roman" w:cs="Times New Roman"/>
          <w:color w:val="0F1017"/>
          <w:sz w:val="24"/>
          <w:szCs w:val="24"/>
        </w:rPr>
        <w:t>in 2013. The law permits transplant teams in the United States with an approved research protocol to transplant organs from</w:t>
      </w:r>
      <w:r w:rsidR="00EF5233">
        <w:rPr>
          <w:rFonts w:ascii="Times New Roman" w:eastAsia="Times New Roman" w:hAnsi="Times New Roman" w:cs="Times New Roman"/>
          <w:color w:val="0F1017"/>
          <w:sz w:val="24"/>
          <w:szCs w:val="24"/>
        </w:rPr>
        <w:t xml:space="preserve"> </w:t>
      </w:r>
      <w:r w:rsidR="00AB7F9D">
        <w:rPr>
          <w:rFonts w:ascii="Times New Roman" w:eastAsia="Times New Roman" w:hAnsi="Times New Roman" w:cs="Times New Roman"/>
          <w:color w:val="0F1017"/>
          <w:sz w:val="24"/>
          <w:szCs w:val="24"/>
        </w:rPr>
        <w:t xml:space="preserve">compatible </w:t>
      </w:r>
      <w:r w:rsidR="00462083">
        <w:rPr>
          <w:rFonts w:ascii="Times New Roman" w:eastAsia="Times New Roman" w:hAnsi="Times New Roman" w:cs="Times New Roman"/>
          <w:color w:val="0F1017"/>
          <w:sz w:val="24"/>
          <w:szCs w:val="24"/>
        </w:rPr>
        <w:t>HIV</w:t>
      </w:r>
      <w:r w:rsidR="00AB7F9D">
        <w:rPr>
          <w:rFonts w:ascii="Times New Roman" w:eastAsia="Times New Roman" w:hAnsi="Times New Roman" w:cs="Times New Roman"/>
          <w:color w:val="0F1017"/>
          <w:sz w:val="24"/>
          <w:szCs w:val="24"/>
        </w:rPr>
        <w:t>-positive</w:t>
      </w:r>
      <w:r w:rsidR="00462083">
        <w:rPr>
          <w:rFonts w:ascii="Times New Roman" w:eastAsia="Times New Roman" w:hAnsi="Times New Roman" w:cs="Times New Roman"/>
          <w:color w:val="0F1017"/>
          <w:sz w:val="24"/>
          <w:szCs w:val="24"/>
        </w:rPr>
        <w:t xml:space="preserve"> </w:t>
      </w:r>
      <w:r w:rsidR="00AB7F9D">
        <w:rPr>
          <w:rFonts w:ascii="Times New Roman" w:eastAsia="Times New Roman" w:hAnsi="Times New Roman" w:cs="Times New Roman"/>
          <w:color w:val="0F1017"/>
          <w:sz w:val="24"/>
          <w:szCs w:val="24"/>
        </w:rPr>
        <w:t xml:space="preserve">donors </w:t>
      </w:r>
      <w:r w:rsidR="00462083">
        <w:rPr>
          <w:rFonts w:ascii="Times New Roman" w:eastAsia="Times New Roman" w:hAnsi="Times New Roman" w:cs="Times New Roman"/>
          <w:color w:val="0F1017"/>
          <w:sz w:val="24"/>
          <w:szCs w:val="24"/>
        </w:rPr>
        <w:t>into</w:t>
      </w:r>
      <w:r w:rsidR="00AB7F9D">
        <w:rPr>
          <w:rFonts w:ascii="Times New Roman" w:eastAsia="Times New Roman" w:hAnsi="Times New Roman" w:cs="Times New Roman"/>
          <w:color w:val="0F1017"/>
          <w:sz w:val="24"/>
          <w:szCs w:val="24"/>
        </w:rPr>
        <w:t xml:space="preserve"> eligible</w:t>
      </w:r>
      <w:r w:rsidR="00462083">
        <w:rPr>
          <w:rFonts w:ascii="Times New Roman" w:eastAsia="Times New Roman" w:hAnsi="Times New Roman" w:cs="Times New Roman"/>
          <w:color w:val="0F1017"/>
          <w:sz w:val="24"/>
          <w:szCs w:val="24"/>
        </w:rPr>
        <w:t xml:space="preserve"> HIV-</w:t>
      </w:r>
      <w:r w:rsidR="00AB7F9D">
        <w:rPr>
          <w:rFonts w:ascii="Times New Roman" w:eastAsia="Times New Roman" w:hAnsi="Times New Roman" w:cs="Times New Roman"/>
          <w:color w:val="0F1017"/>
          <w:sz w:val="24"/>
          <w:szCs w:val="24"/>
        </w:rPr>
        <w:t>positive recipients enlisted for a transplant,</w:t>
      </w:r>
      <w:r w:rsidR="00462083">
        <w:rPr>
          <w:rFonts w:ascii="Times New Roman" w:eastAsia="Times New Roman" w:hAnsi="Times New Roman" w:cs="Times New Roman"/>
          <w:color w:val="0F1017"/>
          <w:sz w:val="24"/>
          <w:szCs w:val="24"/>
        </w:rPr>
        <w:t xml:space="preserve"> who </w:t>
      </w:r>
      <w:r w:rsidR="00AB7F9D">
        <w:rPr>
          <w:rFonts w:ascii="Times New Roman" w:eastAsia="Times New Roman" w:hAnsi="Times New Roman" w:cs="Times New Roman"/>
          <w:color w:val="0F1017"/>
          <w:sz w:val="24"/>
          <w:szCs w:val="24"/>
        </w:rPr>
        <w:t>have consented to participate in the study</w:t>
      </w:r>
      <w:r w:rsidR="00462083">
        <w:rPr>
          <w:rFonts w:ascii="Times New Roman" w:eastAsia="Times New Roman" w:hAnsi="Times New Roman" w:cs="Times New Roman"/>
          <w:color w:val="0F1017"/>
          <w:sz w:val="24"/>
          <w:szCs w:val="24"/>
        </w:rPr>
        <w:t>.</w:t>
      </w:r>
    </w:p>
    <w:p w14:paraId="6ED5A476" w14:textId="15132BFF" w:rsidR="00111671" w:rsidRDefault="00111671" w:rsidP="004202A6">
      <w:pPr>
        <w:spacing w:after="0" w:line="240" w:lineRule="auto"/>
        <w:rPr>
          <w:rFonts w:ascii="Times New Roman" w:eastAsia="Times New Roman" w:hAnsi="Times New Roman" w:cs="Times New Roman"/>
          <w:color w:val="0F1017"/>
          <w:sz w:val="24"/>
          <w:szCs w:val="24"/>
        </w:rPr>
      </w:pPr>
    </w:p>
    <w:p w14:paraId="1B8B831F" w14:textId="2DBFAFA3" w:rsidR="00111671" w:rsidRDefault="00111671"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HIV is a virus that, if left untreated,</w:t>
      </w:r>
      <w:r w:rsidR="00C77345">
        <w:rPr>
          <w:rFonts w:ascii="Times New Roman" w:eastAsia="Times New Roman" w:hAnsi="Times New Roman" w:cs="Times New Roman"/>
          <w:color w:val="0F1017"/>
          <w:sz w:val="24"/>
          <w:szCs w:val="24"/>
        </w:rPr>
        <w:t xml:space="preserve"> causes </w:t>
      </w:r>
      <w:r>
        <w:rPr>
          <w:rFonts w:ascii="Times New Roman" w:eastAsia="Times New Roman" w:hAnsi="Times New Roman" w:cs="Times New Roman"/>
          <w:color w:val="0F1017"/>
          <w:sz w:val="24"/>
          <w:szCs w:val="24"/>
        </w:rPr>
        <w:t>acquired immune deficiency syndrome (AIDS), a medical condition that leaves the body defenseless against opportunistic infections.</w:t>
      </w:r>
      <w:r w:rsidR="00462083">
        <w:rPr>
          <w:rFonts w:ascii="Times New Roman" w:eastAsia="Times New Roman" w:hAnsi="Times New Roman" w:cs="Times New Roman"/>
          <w:color w:val="0F1017"/>
          <w:sz w:val="24"/>
          <w:szCs w:val="24"/>
        </w:rPr>
        <w:t xml:space="preserve"> However, i</w:t>
      </w:r>
      <w:r w:rsidR="00462083" w:rsidRPr="00C4209E">
        <w:rPr>
          <w:rFonts w:ascii="Times New Roman" w:eastAsia="Times New Roman" w:hAnsi="Times New Roman" w:cs="Times New Roman"/>
          <w:color w:val="0F1017"/>
          <w:sz w:val="24"/>
          <w:szCs w:val="24"/>
        </w:rPr>
        <w:t>mprovements in antiretroviral treatments over the years have allowed people with HIV to l</w:t>
      </w:r>
      <w:r w:rsidR="00462083">
        <w:rPr>
          <w:rFonts w:ascii="Times New Roman" w:eastAsia="Times New Roman" w:hAnsi="Times New Roman" w:cs="Times New Roman"/>
          <w:color w:val="0F1017"/>
          <w:sz w:val="24"/>
          <w:szCs w:val="24"/>
        </w:rPr>
        <w:t>ive normal life spans.</w:t>
      </w:r>
      <w:r w:rsidR="009D2842">
        <w:rPr>
          <w:rFonts w:ascii="Times New Roman" w:eastAsia="Times New Roman" w:hAnsi="Times New Roman" w:cs="Times New Roman"/>
          <w:color w:val="0F1017"/>
          <w:sz w:val="24"/>
          <w:szCs w:val="24"/>
        </w:rPr>
        <w:t xml:space="preserve"> </w:t>
      </w:r>
    </w:p>
    <w:p w14:paraId="0A0AB29A" w14:textId="77777777" w:rsidR="00F973A3" w:rsidRDefault="00F973A3" w:rsidP="004202A6">
      <w:pPr>
        <w:spacing w:after="0" w:line="240" w:lineRule="auto"/>
        <w:rPr>
          <w:rFonts w:ascii="Times New Roman" w:eastAsia="Times New Roman" w:hAnsi="Times New Roman" w:cs="Times New Roman"/>
          <w:color w:val="0F1017"/>
          <w:sz w:val="24"/>
          <w:szCs w:val="24"/>
        </w:rPr>
      </w:pPr>
    </w:p>
    <w:p w14:paraId="1B319463" w14:textId="02DDC445" w:rsidR="00F90E83" w:rsidRDefault="003E12B1"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 xml:space="preserve">UAMS is one of </w:t>
      </w:r>
      <w:r w:rsidR="00F90E83">
        <w:rPr>
          <w:rFonts w:ascii="Times New Roman" w:eastAsia="Times New Roman" w:hAnsi="Times New Roman" w:cs="Times New Roman"/>
          <w:color w:val="0F1017"/>
          <w:sz w:val="24"/>
          <w:szCs w:val="24"/>
        </w:rPr>
        <w:t xml:space="preserve">27 </w:t>
      </w:r>
      <w:r w:rsidR="00F973A3">
        <w:rPr>
          <w:rFonts w:ascii="Times New Roman" w:eastAsia="Times New Roman" w:hAnsi="Times New Roman" w:cs="Times New Roman"/>
          <w:color w:val="0F1017"/>
          <w:sz w:val="24"/>
          <w:szCs w:val="24"/>
        </w:rPr>
        <w:t xml:space="preserve">transplant </w:t>
      </w:r>
      <w:r w:rsidR="0050684B">
        <w:rPr>
          <w:rFonts w:ascii="Times New Roman" w:eastAsia="Times New Roman" w:hAnsi="Times New Roman" w:cs="Times New Roman"/>
          <w:color w:val="0F1017"/>
          <w:sz w:val="24"/>
          <w:szCs w:val="24"/>
        </w:rPr>
        <w:t>centers nationwide that are taking part in the HOPE in Action clinical trial</w:t>
      </w:r>
      <w:r w:rsidR="00F973A3">
        <w:rPr>
          <w:rFonts w:ascii="Times New Roman" w:eastAsia="Times New Roman" w:hAnsi="Times New Roman" w:cs="Times New Roman"/>
          <w:color w:val="0F1017"/>
          <w:sz w:val="24"/>
          <w:szCs w:val="24"/>
        </w:rPr>
        <w:t xml:space="preserve"> of </w:t>
      </w:r>
      <w:r w:rsidR="002645FC">
        <w:rPr>
          <w:rFonts w:ascii="Times New Roman" w:eastAsia="Times New Roman" w:hAnsi="Times New Roman" w:cs="Times New Roman"/>
          <w:color w:val="0F1017"/>
          <w:sz w:val="24"/>
          <w:szCs w:val="24"/>
        </w:rPr>
        <w:t xml:space="preserve">deceased </w:t>
      </w:r>
      <w:r w:rsidR="00F973A3">
        <w:rPr>
          <w:rFonts w:ascii="Times New Roman" w:eastAsia="Times New Roman" w:hAnsi="Times New Roman" w:cs="Times New Roman"/>
          <w:color w:val="0F1017"/>
          <w:sz w:val="24"/>
          <w:szCs w:val="24"/>
        </w:rPr>
        <w:t>HIV</w:t>
      </w:r>
      <w:r w:rsidR="002645FC">
        <w:rPr>
          <w:rFonts w:ascii="Times New Roman" w:eastAsia="Times New Roman" w:hAnsi="Times New Roman" w:cs="Times New Roman"/>
          <w:color w:val="0F1017"/>
          <w:sz w:val="24"/>
          <w:szCs w:val="24"/>
        </w:rPr>
        <w:t>-positive d</w:t>
      </w:r>
      <w:r w:rsidR="00F973A3">
        <w:rPr>
          <w:rFonts w:ascii="Times New Roman" w:eastAsia="Times New Roman" w:hAnsi="Times New Roman" w:cs="Times New Roman"/>
          <w:color w:val="0F1017"/>
          <w:sz w:val="24"/>
          <w:szCs w:val="24"/>
        </w:rPr>
        <w:t xml:space="preserve">onor </w:t>
      </w:r>
      <w:r w:rsidR="002645FC">
        <w:rPr>
          <w:rFonts w:ascii="Times New Roman" w:eastAsia="Times New Roman" w:hAnsi="Times New Roman" w:cs="Times New Roman"/>
          <w:color w:val="0F1017"/>
          <w:sz w:val="24"/>
          <w:szCs w:val="24"/>
        </w:rPr>
        <w:t>k</w:t>
      </w:r>
      <w:r w:rsidR="00F973A3">
        <w:rPr>
          <w:rFonts w:ascii="Times New Roman" w:eastAsia="Times New Roman" w:hAnsi="Times New Roman" w:cs="Times New Roman"/>
          <w:color w:val="0F1017"/>
          <w:sz w:val="24"/>
          <w:szCs w:val="24"/>
        </w:rPr>
        <w:t xml:space="preserve">idney </w:t>
      </w:r>
      <w:r w:rsidR="002645FC">
        <w:rPr>
          <w:rFonts w:ascii="Times New Roman" w:eastAsia="Times New Roman" w:hAnsi="Times New Roman" w:cs="Times New Roman"/>
          <w:color w:val="0F1017"/>
          <w:sz w:val="24"/>
          <w:szCs w:val="24"/>
        </w:rPr>
        <w:t>t</w:t>
      </w:r>
      <w:r w:rsidR="00F973A3">
        <w:rPr>
          <w:rFonts w:ascii="Times New Roman" w:eastAsia="Times New Roman" w:hAnsi="Times New Roman" w:cs="Times New Roman"/>
          <w:color w:val="0F1017"/>
          <w:sz w:val="24"/>
          <w:szCs w:val="24"/>
        </w:rPr>
        <w:t>ransplants to HIV</w:t>
      </w:r>
      <w:r w:rsidR="002645FC">
        <w:rPr>
          <w:rFonts w:ascii="Times New Roman" w:eastAsia="Times New Roman" w:hAnsi="Times New Roman" w:cs="Times New Roman"/>
          <w:color w:val="0F1017"/>
          <w:sz w:val="24"/>
          <w:szCs w:val="24"/>
        </w:rPr>
        <w:t>-positive r</w:t>
      </w:r>
      <w:r w:rsidR="00F973A3">
        <w:rPr>
          <w:rFonts w:ascii="Times New Roman" w:eastAsia="Times New Roman" w:hAnsi="Times New Roman" w:cs="Times New Roman"/>
          <w:color w:val="0F1017"/>
          <w:sz w:val="24"/>
          <w:szCs w:val="24"/>
        </w:rPr>
        <w:t xml:space="preserve">ecipients. This multicenter pilot study </w:t>
      </w:r>
      <w:r w:rsidR="0050684B">
        <w:rPr>
          <w:rFonts w:ascii="Times New Roman" w:eastAsia="Times New Roman" w:hAnsi="Times New Roman" w:cs="Times New Roman"/>
          <w:color w:val="0F1017"/>
          <w:sz w:val="24"/>
          <w:szCs w:val="24"/>
        </w:rPr>
        <w:t>evaluate</w:t>
      </w:r>
      <w:r w:rsidR="002B1B6C">
        <w:rPr>
          <w:rFonts w:ascii="Times New Roman" w:eastAsia="Times New Roman" w:hAnsi="Times New Roman" w:cs="Times New Roman"/>
          <w:color w:val="0F1017"/>
          <w:sz w:val="24"/>
          <w:szCs w:val="24"/>
        </w:rPr>
        <w:t>s</w:t>
      </w:r>
      <w:r w:rsidR="0050684B">
        <w:rPr>
          <w:rFonts w:ascii="Times New Roman" w:eastAsia="Times New Roman" w:hAnsi="Times New Roman" w:cs="Times New Roman"/>
          <w:color w:val="0F1017"/>
          <w:sz w:val="24"/>
          <w:szCs w:val="24"/>
        </w:rPr>
        <w:t xml:space="preserve"> the safety of HIV-positive deceased </w:t>
      </w:r>
      <w:r w:rsidR="00FF088E">
        <w:rPr>
          <w:rFonts w:ascii="Times New Roman" w:eastAsia="Times New Roman" w:hAnsi="Times New Roman" w:cs="Times New Roman"/>
          <w:color w:val="0F1017"/>
          <w:sz w:val="24"/>
          <w:szCs w:val="24"/>
        </w:rPr>
        <w:t xml:space="preserve">donor kidney </w:t>
      </w:r>
      <w:r w:rsidR="0050684B">
        <w:rPr>
          <w:rFonts w:ascii="Times New Roman" w:eastAsia="Times New Roman" w:hAnsi="Times New Roman" w:cs="Times New Roman"/>
          <w:color w:val="0F1017"/>
          <w:sz w:val="24"/>
          <w:szCs w:val="24"/>
        </w:rPr>
        <w:t>transplants in HIV-positive recipients</w:t>
      </w:r>
      <w:r w:rsidR="00F973A3">
        <w:rPr>
          <w:rFonts w:ascii="Times New Roman" w:eastAsia="Times New Roman" w:hAnsi="Times New Roman" w:cs="Times New Roman"/>
          <w:color w:val="0F1017"/>
          <w:sz w:val="24"/>
          <w:szCs w:val="24"/>
        </w:rPr>
        <w:t>.</w:t>
      </w:r>
    </w:p>
    <w:p w14:paraId="6B43D29B" w14:textId="77777777" w:rsidR="00F90E83" w:rsidRDefault="00F90E83" w:rsidP="004202A6">
      <w:pPr>
        <w:spacing w:after="0" w:line="240" w:lineRule="auto"/>
        <w:rPr>
          <w:rFonts w:ascii="Times New Roman" w:eastAsia="Times New Roman" w:hAnsi="Times New Roman" w:cs="Times New Roman"/>
          <w:color w:val="0F1017"/>
          <w:sz w:val="24"/>
          <w:szCs w:val="24"/>
        </w:rPr>
      </w:pPr>
    </w:p>
    <w:p w14:paraId="263A0B4D" w14:textId="1A119807" w:rsidR="00F973A3" w:rsidRDefault="00FF088E"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UAMS</w:t>
      </w:r>
      <w:r w:rsidR="00CA6F74">
        <w:rPr>
          <w:rFonts w:ascii="Times New Roman" w:eastAsia="Times New Roman" w:hAnsi="Times New Roman" w:cs="Times New Roman"/>
          <w:color w:val="0F1017"/>
          <w:sz w:val="24"/>
          <w:szCs w:val="24"/>
        </w:rPr>
        <w:t xml:space="preserve">, which operates the only adult liver and kidney transplant program in </w:t>
      </w:r>
      <w:r w:rsidR="0065433D">
        <w:rPr>
          <w:rFonts w:ascii="Times New Roman" w:eastAsia="Times New Roman" w:hAnsi="Times New Roman" w:cs="Times New Roman"/>
          <w:color w:val="0F1017"/>
          <w:sz w:val="24"/>
          <w:szCs w:val="24"/>
        </w:rPr>
        <w:t>Arkansas</w:t>
      </w:r>
      <w:r w:rsidR="00CA6F74">
        <w:rPr>
          <w:rFonts w:ascii="Times New Roman" w:eastAsia="Times New Roman" w:hAnsi="Times New Roman" w:cs="Times New Roman"/>
          <w:color w:val="0F1017"/>
          <w:sz w:val="24"/>
          <w:szCs w:val="24"/>
        </w:rPr>
        <w:t>,</w:t>
      </w:r>
      <w:r>
        <w:rPr>
          <w:rFonts w:ascii="Times New Roman" w:eastAsia="Times New Roman" w:hAnsi="Times New Roman" w:cs="Times New Roman"/>
          <w:color w:val="0F1017"/>
          <w:sz w:val="24"/>
          <w:szCs w:val="24"/>
        </w:rPr>
        <w:t xml:space="preserve"> is</w:t>
      </w:r>
      <w:r w:rsidR="001972F6">
        <w:rPr>
          <w:rFonts w:ascii="Times New Roman" w:eastAsia="Times New Roman" w:hAnsi="Times New Roman" w:cs="Times New Roman"/>
          <w:color w:val="0F1017"/>
          <w:sz w:val="24"/>
          <w:szCs w:val="24"/>
        </w:rPr>
        <w:t xml:space="preserve"> also </w:t>
      </w:r>
      <w:r w:rsidR="00F90E83">
        <w:rPr>
          <w:rFonts w:ascii="Times New Roman" w:eastAsia="Times New Roman" w:hAnsi="Times New Roman" w:cs="Times New Roman"/>
          <w:color w:val="0F1017"/>
          <w:sz w:val="24"/>
          <w:szCs w:val="24"/>
        </w:rPr>
        <w:t xml:space="preserve">one of the 17 US transplant centers </w:t>
      </w:r>
      <w:r w:rsidR="001972F6">
        <w:rPr>
          <w:rFonts w:ascii="Times New Roman" w:eastAsia="Times New Roman" w:hAnsi="Times New Roman" w:cs="Times New Roman"/>
          <w:color w:val="0F1017"/>
          <w:sz w:val="24"/>
          <w:szCs w:val="24"/>
        </w:rPr>
        <w:t>part</w:t>
      </w:r>
      <w:r w:rsidR="00F90E83">
        <w:rPr>
          <w:rFonts w:ascii="Times New Roman" w:eastAsia="Times New Roman" w:hAnsi="Times New Roman" w:cs="Times New Roman"/>
          <w:color w:val="0F1017"/>
          <w:sz w:val="24"/>
          <w:szCs w:val="24"/>
        </w:rPr>
        <w:t>icipating in</w:t>
      </w:r>
      <w:r w:rsidR="00F973A3">
        <w:rPr>
          <w:rFonts w:ascii="Times New Roman" w:eastAsia="Times New Roman" w:hAnsi="Times New Roman" w:cs="Times New Roman"/>
          <w:color w:val="0F1017"/>
          <w:sz w:val="24"/>
          <w:szCs w:val="24"/>
        </w:rPr>
        <w:t xml:space="preserve"> </w:t>
      </w:r>
      <w:r w:rsidR="00F90E83">
        <w:rPr>
          <w:rFonts w:ascii="Times New Roman" w:eastAsia="Times New Roman" w:hAnsi="Times New Roman" w:cs="Times New Roman"/>
          <w:color w:val="0F1017"/>
          <w:sz w:val="24"/>
          <w:szCs w:val="24"/>
        </w:rPr>
        <w:t>the</w:t>
      </w:r>
      <w:r w:rsidR="001972F6">
        <w:rPr>
          <w:rFonts w:ascii="Times New Roman" w:eastAsia="Times New Roman" w:hAnsi="Times New Roman" w:cs="Times New Roman"/>
          <w:color w:val="0F1017"/>
          <w:sz w:val="24"/>
          <w:szCs w:val="24"/>
        </w:rPr>
        <w:t xml:space="preserve"> HOPE</w:t>
      </w:r>
      <w:r w:rsidR="002645FC">
        <w:rPr>
          <w:rFonts w:ascii="Times New Roman" w:eastAsia="Times New Roman" w:hAnsi="Times New Roman" w:cs="Times New Roman"/>
          <w:color w:val="0F1017"/>
          <w:sz w:val="24"/>
          <w:szCs w:val="24"/>
        </w:rPr>
        <w:t xml:space="preserve"> in </w:t>
      </w:r>
      <w:r w:rsidR="00F90E83">
        <w:rPr>
          <w:rFonts w:ascii="Times New Roman" w:eastAsia="Times New Roman" w:hAnsi="Times New Roman" w:cs="Times New Roman"/>
          <w:color w:val="0F1017"/>
          <w:sz w:val="24"/>
          <w:szCs w:val="24"/>
        </w:rPr>
        <w:t>Action Trial of HIV</w:t>
      </w:r>
      <w:r w:rsidR="002645FC">
        <w:rPr>
          <w:rFonts w:ascii="Times New Roman" w:eastAsia="Times New Roman" w:hAnsi="Times New Roman" w:cs="Times New Roman"/>
          <w:color w:val="0F1017"/>
          <w:sz w:val="24"/>
          <w:szCs w:val="24"/>
        </w:rPr>
        <w:t xml:space="preserve">-positive deceased donor liver transplants </w:t>
      </w:r>
      <w:r w:rsidR="00F90E83">
        <w:rPr>
          <w:rFonts w:ascii="Times New Roman" w:eastAsia="Times New Roman" w:hAnsi="Times New Roman" w:cs="Times New Roman"/>
          <w:color w:val="0F1017"/>
          <w:sz w:val="24"/>
          <w:szCs w:val="24"/>
        </w:rPr>
        <w:t>for HIV</w:t>
      </w:r>
      <w:r w:rsidR="002645FC">
        <w:rPr>
          <w:rFonts w:ascii="Times New Roman" w:eastAsia="Times New Roman" w:hAnsi="Times New Roman" w:cs="Times New Roman"/>
          <w:color w:val="0F1017"/>
          <w:sz w:val="24"/>
          <w:szCs w:val="24"/>
        </w:rPr>
        <w:t>-positive r</w:t>
      </w:r>
      <w:r w:rsidR="00F90E83">
        <w:rPr>
          <w:rFonts w:ascii="Times New Roman" w:eastAsia="Times New Roman" w:hAnsi="Times New Roman" w:cs="Times New Roman"/>
          <w:color w:val="0F1017"/>
          <w:sz w:val="24"/>
          <w:szCs w:val="24"/>
        </w:rPr>
        <w:t xml:space="preserve">ecipients. </w:t>
      </w:r>
    </w:p>
    <w:p w14:paraId="2146BB73" w14:textId="77777777" w:rsidR="00F973A3" w:rsidRDefault="00F973A3" w:rsidP="004202A6">
      <w:pPr>
        <w:spacing w:after="0" w:line="240" w:lineRule="auto"/>
        <w:rPr>
          <w:rFonts w:ascii="Times New Roman" w:eastAsia="Times New Roman" w:hAnsi="Times New Roman" w:cs="Times New Roman"/>
          <w:color w:val="0F1017"/>
          <w:sz w:val="24"/>
          <w:szCs w:val="24"/>
        </w:rPr>
      </w:pPr>
    </w:p>
    <w:p w14:paraId="1EFD73C7" w14:textId="6F1CF120" w:rsidR="00FE5D3E" w:rsidRDefault="00F90E83"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Stable HIV</w:t>
      </w:r>
      <w:r w:rsidR="0005416B">
        <w:rPr>
          <w:rFonts w:ascii="Times New Roman" w:eastAsia="Times New Roman" w:hAnsi="Times New Roman" w:cs="Times New Roman"/>
          <w:color w:val="0F1017"/>
          <w:sz w:val="24"/>
          <w:szCs w:val="24"/>
        </w:rPr>
        <w:t>-positive</w:t>
      </w:r>
      <w:r>
        <w:rPr>
          <w:rFonts w:ascii="Times New Roman" w:eastAsia="Times New Roman" w:hAnsi="Times New Roman" w:cs="Times New Roman"/>
          <w:color w:val="0F1017"/>
          <w:sz w:val="24"/>
          <w:szCs w:val="24"/>
        </w:rPr>
        <w:t xml:space="preserve"> adult liver or kidney transplant candidates are </w:t>
      </w:r>
      <w:r w:rsidR="00F973A3">
        <w:rPr>
          <w:rFonts w:ascii="Times New Roman" w:eastAsia="Times New Roman" w:hAnsi="Times New Roman" w:cs="Times New Roman"/>
          <w:color w:val="0F1017"/>
          <w:sz w:val="24"/>
          <w:szCs w:val="24"/>
        </w:rPr>
        <w:t xml:space="preserve">currently </w:t>
      </w:r>
      <w:r>
        <w:rPr>
          <w:rFonts w:ascii="Times New Roman" w:eastAsia="Times New Roman" w:hAnsi="Times New Roman" w:cs="Times New Roman"/>
          <w:color w:val="0F1017"/>
          <w:sz w:val="24"/>
          <w:szCs w:val="24"/>
        </w:rPr>
        <w:t xml:space="preserve">being offered enrollment in the </w:t>
      </w:r>
      <w:r w:rsidR="00F477C6">
        <w:rPr>
          <w:rFonts w:ascii="Times New Roman" w:eastAsia="Times New Roman" w:hAnsi="Times New Roman" w:cs="Times New Roman"/>
          <w:color w:val="0F1017"/>
          <w:sz w:val="24"/>
          <w:szCs w:val="24"/>
        </w:rPr>
        <w:t xml:space="preserve">clinical trial </w:t>
      </w:r>
      <w:r>
        <w:rPr>
          <w:rFonts w:ascii="Times New Roman" w:eastAsia="Times New Roman" w:hAnsi="Times New Roman" w:cs="Times New Roman"/>
          <w:color w:val="0F1017"/>
          <w:sz w:val="24"/>
          <w:szCs w:val="24"/>
        </w:rPr>
        <w:t xml:space="preserve">study at </w:t>
      </w:r>
      <w:bookmarkStart w:id="0" w:name="_GoBack"/>
      <w:bookmarkEnd w:id="0"/>
      <w:r>
        <w:rPr>
          <w:rFonts w:ascii="Times New Roman" w:eastAsia="Times New Roman" w:hAnsi="Times New Roman" w:cs="Times New Roman"/>
          <w:color w:val="0F1017"/>
          <w:sz w:val="24"/>
          <w:szCs w:val="24"/>
        </w:rPr>
        <w:t>UAMS.</w:t>
      </w:r>
    </w:p>
    <w:p w14:paraId="788E0AA2" w14:textId="7C3ADE90" w:rsidR="00CA6F74" w:rsidRDefault="00CA6F74" w:rsidP="004202A6">
      <w:pPr>
        <w:spacing w:after="0" w:line="240" w:lineRule="auto"/>
        <w:rPr>
          <w:rFonts w:ascii="Times New Roman" w:eastAsia="Times New Roman" w:hAnsi="Times New Roman" w:cs="Times New Roman"/>
          <w:color w:val="0F1017"/>
          <w:sz w:val="24"/>
          <w:szCs w:val="24"/>
        </w:rPr>
      </w:pPr>
    </w:p>
    <w:p w14:paraId="6881152D" w14:textId="6761FE3E" w:rsidR="008F4ACA" w:rsidRPr="00B575E6" w:rsidRDefault="00CA6F74"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lastRenderedPageBreak/>
        <w:t>“</w:t>
      </w:r>
      <w:r w:rsidR="000448D9">
        <w:rPr>
          <w:rFonts w:ascii="Times New Roman" w:eastAsia="Times New Roman" w:hAnsi="Times New Roman" w:cs="Times New Roman"/>
          <w:color w:val="0F1017"/>
          <w:sz w:val="24"/>
          <w:szCs w:val="24"/>
        </w:rPr>
        <w:t>There are over 120,000</w:t>
      </w:r>
      <w:r>
        <w:rPr>
          <w:rFonts w:ascii="Times New Roman" w:eastAsia="Times New Roman" w:hAnsi="Times New Roman" w:cs="Times New Roman"/>
          <w:color w:val="0F1017"/>
          <w:sz w:val="24"/>
          <w:szCs w:val="24"/>
        </w:rPr>
        <w:t xml:space="preserve"> patients </w:t>
      </w:r>
      <w:r w:rsidR="000448D9">
        <w:rPr>
          <w:rFonts w:ascii="Times New Roman" w:eastAsia="Times New Roman" w:hAnsi="Times New Roman" w:cs="Times New Roman"/>
          <w:color w:val="0F1017"/>
          <w:sz w:val="24"/>
          <w:szCs w:val="24"/>
        </w:rPr>
        <w:t xml:space="preserve">on the waiting list for a kidney in the United States, and about 10,000 of </w:t>
      </w:r>
      <w:r w:rsidR="008F4ACA">
        <w:rPr>
          <w:rFonts w:ascii="Times New Roman" w:eastAsia="Times New Roman" w:hAnsi="Times New Roman" w:cs="Times New Roman"/>
          <w:color w:val="0F1017"/>
          <w:sz w:val="24"/>
          <w:szCs w:val="24"/>
        </w:rPr>
        <w:t>those are HIV-positive patients,</w:t>
      </w:r>
      <w:r w:rsidR="000448D9">
        <w:rPr>
          <w:rFonts w:ascii="Times New Roman" w:eastAsia="Times New Roman" w:hAnsi="Times New Roman" w:cs="Times New Roman"/>
          <w:color w:val="0F1017"/>
          <w:sz w:val="24"/>
          <w:szCs w:val="24"/>
        </w:rPr>
        <w:t>” Giorgakis said</w:t>
      </w:r>
      <w:r w:rsidR="008F4ACA">
        <w:rPr>
          <w:rFonts w:ascii="Times New Roman" w:eastAsia="Times New Roman" w:hAnsi="Times New Roman" w:cs="Times New Roman"/>
          <w:color w:val="0F1017"/>
          <w:sz w:val="24"/>
          <w:szCs w:val="24"/>
        </w:rPr>
        <w:t>. “</w:t>
      </w:r>
      <w:r w:rsidR="00F90E83">
        <w:rPr>
          <w:rFonts w:ascii="Times New Roman" w:eastAsia="Times New Roman" w:hAnsi="Times New Roman" w:cs="Times New Roman"/>
          <w:color w:val="0F1017"/>
          <w:sz w:val="24"/>
          <w:szCs w:val="24"/>
        </w:rPr>
        <w:t>HIV</w:t>
      </w:r>
      <w:r w:rsidR="0005416B">
        <w:rPr>
          <w:rFonts w:ascii="Times New Roman" w:eastAsia="Times New Roman" w:hAnsi="Times New Roman" w:cs="Times New Roman"/>
          <w:color w:val="0F1017"/>
          <w:sz w:val="24"/>
          <w:szCs w:val="24"/>
        </w:rPr>
        <w:t>-positive</w:t>
      </w:r>
      <w:r w:rsidR="00F90E83">
        <w:rPr>
          <w:rFonts w:ascii="Times New Roman" w:eastAsia="Times New Roman" w:hAnsi="Times New Roman" w:cs="Times New Roman"/>
          <w:color w:val="0F1017"/>
          <w:sz w:val="24"/>
          <w:szCs w:val="24"/>
        </w:rPr>
        <w:t xml:space="preserve"> </w:t>
      </w:r>
      <w:r w:rsidR="00F973A3">
        <w:rPr>
          <w:rFonts w:ascii="Times New Roman" w:eastAsia="Times New Roman" w:hAnsi="Times New Roman" w:cs="Times New Roman"/>
          <w:color w:val="0F1017"/>
          <w:sz w:val="24"/>
          <w:szCs w:val="24"/>
        </w:rPr>
        <w:t xml:space="preserve">patients </w:t>
      </w:r>
      <w:r w:rsidR="00F90E83">
        <w:rPr>
          <w:rFonts w:ascii="Times New Roman" w:eastAsia="Times New Roman" w:hAnsi="Times New Roman" w:cs="Times New Roman"/>
          <w:color w:val="0F1017"/>
          <w:sz w:val="24"/>
          <w:szCs w:val="24"/>
        </w:rPr>
        <w:t xml:space="preserve">have a higher risk of kidney failure and </w:t>
      </w:r>
      <w:r w:rsidR="00F973A3">
        <w:rPr>
          <w:rFonts w:ascii="Times New Roman" w:eastAsia="Times New Roman" w:hAnsi="Times New Roman" w:cs="Times New Roman"/>
          <w:color w:val="0F1017"/>
          <w:sz w:val="24"/>
          <w:szCs w:val="24"/>
        </w:rPr>
        <w:t>carry</w:t>
      </w:r>
      <w:r w:rsidR="008F4ACA">
        <w:rPr>
          <w:rFonts w:ascii="Times New Roman" w:eastAsia="Times New Roman" w:hAnsi="Times New Roman" w:cs="Times New Roman"/>
          <w:color w:val="0F1017"/>
          <w:sz w:val="24"/>
          <w:szCs w:val="24"/>
        </w:rPr>
        <w:t xml:space="preserve"> a three-fold risk of </w:t>
      </w:r>
      <w:r w:rsidR="00F90E83">
        <w:rPr>
          <w:rFonts w:ascii="Times New Roman" w:eastAsia="Times New Roman" w:hAnsi="Times New Roman" w:cs="Times New Roman"/>
          <w:color w:val="0F1017"/>
          <w:sz w:val="24"/>
          <w:szCs w:val="24"/>
        </w:rPr>
        <w:t xml:space="preserve">death while on </w:t>
      </w:r>
      <w:r w:rsidR="008F4ACA">
        <w:rPr>
          <w:rFonts w:ascii="Times New Roman" w:eastAsia="Times New Roman" w:hAnsi="Times New Roman" w:cs="Times New Roman"/>
          <w:color w:val="0F1017"/>
          <w:sz w:val="24"/>
          <w:szCs w:val="24"/>
        </w:rPr>
        <w:t>dialysis</w:t>
      </w:r>
      <w:r w:rsidR="00F90E83">
        <w:rPr>
          <w:rFonts w:ascii="Times New Roman" w:eastAsia="Times New Roman" w:hAnsi="Times New Roman" w:cs="Times New Roman"/>
          <w:color w:val="0F1017"/>
          <w:sz w:val="24"/>
          <w:szCs w:val="24"/>
        </w:rPr>
        <w:t xml:space="preserve"> compared to the</w:t>
      </w:r>
      <w:r w:rsidR="00F973A3">
        <w:rPr>
          <w:rFonts w:ascii="Times New Roman" w:eastAsia="Times New Roman" w:hAnsi="Times New Roman" w:cs="Times New Roman"/>
          <w:color w:val="0F1017"/>
          <w:sz w:val="24"/>
          <w:szCs w:val="24"/>
        </w:rPr>
        <w:t>ir</w:t>
      </w:r>
      <w:r w:rsidR="00F90E83">
        <w:rPr>
          <w:rFonts w:ascii="Times New Roman" w:eastAsia="Times New Roman" w:hAnsi="Times New Roman" w:cs="Times New Roman"/>
          <w:color w:val="0F1017"/>
          <w:sz w:val="24"/>
          <w:szCs w:val="24"/>
        </w:rPr>
        <w:t xml:space="preserve"> HIV</w:t>
      </w:r>
      <w:r w:rsidR="0005416B">
        <w:rPr>
          <w:rFonts w:ascii="Times New Roman" w:eastAsia="Times New Roman" w:hAnsi="Times New Roman" w:cs="Times New Roman"/>
          <w:color w:val="0F1017"/>
          <w:sz w:val="24"/>
          <w:szCs w:val="24"/>
        </w:rPr>
        <w:t>-</w:t>
      </w:r>
      <w:r w:rsidR="00F90E83">
        <w:rPr>
          <w:rFonts w:ascii="Times New Roman" w:eastAsia="Times New Roman" w:hAnsi="Times New Roman" w:cs="Times New Roman"/>
          <w:color w:val="0F1017"/>
          <w:sz w:val="24"/>
          <w:szCs w:val="24"/>
        </w:rPr>
        <w:t xml:space="preserve">negative </w:t>
      </w:r>
      <w:r w:rsidR="00FB68CA">
        <w:rPr>
          <w:rFonts w:ascii="Times New Roman" w:eastAsia="Times New Roman" w:hAnsi="Times New Roman" w:cs="Times New Roman"/>
          <w:color w:val="0F1017"/>
          <w:sz w:val="24"/>
          <w:szCs w:val="24"/>
        </w:rPr>
        <w:t>counterparts</w:t>
      </w:r>
      <w:r w:rsidR="002645FC">
        <w:rPr>
          <w:rFonts w:ascii="Times New Roman" w:eastAsia="Times New Roman" w:hAnsi="Times New Roman" w:cs="Times New Roman"/>
          <w:color w:val="0F1017"/>
          <w:sz w:val="24"/>
          <w:szCs w:val="24"/>
        </w:rPr>
        <w:t>.</w:t>
      </w:r>
      <w:r w:rsidR="008F4ACA">
        <w:rPr>
          <w:rFonts w:ascii="Times New Roman" w:eastAsia="Times New Roman" w:hAnsi="Times New Roman" w:cs="Times New Roman"/>
          <w:color w:val="0F1017"/>
          <w:sz w:val="24"/>
          <w:szCs w:val="24"/>
        </w:rPr>
        <w:t>”</w:t>
      </w:r>
    </w:p>
    <w:p w14:paraId="65FC78A9" w14:textId="416A25A6" w:rsidR="008F4ACA" w:rsidRDefault="008F4ACA" w:rsidP="004202A6">
      <w:pPr>
        <w:spacing w:after="0" w:line="240" w:lineRule="auto"/>
        <w:rPr>
          <w:rFonts w:ascii="Times New Roman" w:eastAsia="Times New Roman" w:hAnsi="Times New Roman" w:cs="Times New Roman"/>
          <w:b/>
          <w:color w:val="0F1017"/>
          <w:sz w:val="24"/>
          <w:szCs w:val="24"/>
        </w:rPr>
      </w:pPr>
    </w:p>
    <w:p w14:paraId="21902557" w14:textId="29E1B1BF" w:rsidR="00C37F34" w:rsidRDefault="00B575E6"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 xml:space="preserve">“If we could use organs from HIV-positive donors, there would be </w:t>
      </w:r>
      <w:r w:rsidR="00FB68CA">
        <w:rPr>
          <w:rFonts w:ascii="Times New Roman" w:eastAsia="Times New Roman" w:hAnsi="Times New Roman" w:cs="Times New Roman"/>
          <w:color w:val="0F1017"/>
          <w:sz w:val="24"/>
          <w:szCs w:val="24"/>
        </w:rPr>
        <w:t>an estimated</w:t>
      </w:r>
      <w:r w:rsidR="00E930D4">
        <w:rPr>
          <w:rFonts w:ascii="Times New Roman" w:eastAsia="Times New Roman" w:hAnsi="Times New Roman" w:cs="Times New Roman"/>
          <w:color w:val="0F1017"/>
          <w:sz w:val="24"/>
          <w:szCs w:val="24"/>
        </w:rPr>
        <w:t xml:space="preserve"> </w:t>
      </w:r>
      <w:r>
        <w:rPr>
          <w:rFonts w:ascii="Times New Roman" w:eastAsia="Times New Roman" w:hAnsi="Times New Roman" w:cs="Times New Roman"/>
          <w:color w:val="0F1017"/>
          <w:sz w:val="24"/>
          <w:szCs w:val="24"/>
        </w:rPr>
        <w:t xml:space="preserve">1,000 more </w:t>
      </w:r>
      <w:r w:rsidR="00FB68CA">
        <w:rPr>
          <w:rFonts w:ascii="Times New Roman" w:eastAsia="Times New Roman" w:hAnsi="Times New Roman" w:cs="Times New Roman"/>
          <w:color w:val="0F1017"/>
          <w:sz w:val="24"/>
          <w:szCs w:val="24"/>
        </w:rPr>
        <w:t>available grafts</w:t>
      </w:r>
      <w:r w:rsidR="00C37F34">
        <w:rPr>
          <w:rFonts w:ascii="Times New Roman" w:eastAsia="Times New Roman" w:hAnsi="Times New Roman" w:cs="Times New Roman"/>
          <w:color w:val="0F1017"/>
          <w:sz w:val="24"/>
          <w:szCs w:val="24"/>
        </w:rPr>
        <w:t xml:space="preserve"> each year,” Giorgakis said.</w:t>
      </w:r>
    </w:p>
    <w:p w14:paraId="5833C42A" w14:textId="77777777" w:rsidR="00C37F34" w:rsidRDefault="00C37F34" w:rsidP="004202A6">
      <w:pPr>
        <w:spacing w:after="0" w:line="240" w:lineRule="auto"/>
        <w:rPr>
          <w:rFonts w:ascii="Times New Roman" w:eastAsia="Times New Roman" w:hAnsi="Times New Roman" w:cs="Times New Roman"/>
          <w:color w:val="0F1017"/>
          <w:sz w:val="24"/>
          <w:szCs w:val="24"/>
        </w:rPr>
      </w:pPr>
    </w:p>
    <w:p w14:paraId="0BEBDBBB" w14:textId="746C77B4" w:rsidR="008F4ACA" w:rsidRDefault="002F1379"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Although enacted in 2013, the HOPE Act didn’t become effective until November 2015, following the development and publication of research criteria for HIV-positive organ donations to HIV-positive recipients. The first deceased donor HOPE transplants in the United States took place in 2016.</w:t>
      </w:r>
    </w:p>
    <w:p w14:paraId="003929A8" w14:textId="77777777" w:rsidR="002F1379" w:rsidRPr="008F4ACA" w:rsidRDefault="002F1379" w:rsidP="004202A6">
      <w:pPr>
        <w:spacing w:after="0" w:line="240" w:lineRule="auto"/>
        <w:rPr>
          <w:rFonts w:ascii="Times New Roman" w:eastAsia="Times New Roman" w:hAnsi="Times New Roman" w:cs="Times New Roman"/>
          <w:color w:val="0F1017"/>
          <w:sz w:val="24"/>
          <w:szCs w:val="24"/>
        </w:rPr>
      </w:pPr>
    </w:p>
    <w:p w14:paraId="32C593C5" w14:textId="74CDEE98" w:rsidR="00B420A9" w:rsidRDefault="002B1B6C"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 xml:space="preserve">So far, Giorgakis said, there have been </w:t>
      </w:r>
      <w:r w:rsidR="00FB68CA">
        <w:rPr>
          <w:rFonts w:ascii="Times New Roman" w:eastAsia="Times New Roman" w:hAnsi="Times New Roman" w:cs="Times New Roman"/>
          <w:color w:val="0F1017"/>
          <w:sz w:val="24"/>
          <w:szCs w:val="24"/>
        </w:rPr>
        <w:t xml:space="preserve">100 </w:t>
      </w:r>
      <w:r>
        <w:rPr>
          <w:rFonts w:ascii="Times New Roman" w:eastAsia="Times New Roman" w:hAnsi="Times New Roman" w:cs="Times New Roman"/>
          <w:color w:val="0F1017"/>
          <w:sz w:val="24"/>
          <w:szCs w:val="24"/>
        </w:rPr>
        <w:t xml:space="preserve">HIV-to-HIV kidney transplants performed </w:t>
      </w:r>
      <w:r w:rsidR="004B2FAF">
        <w:rPr>
          <w:rFonts w:ascii="Times New Roman" w:eastAsia="Times New Roman" w:hAnsi="Times New Roman" w:cs="Times New Roman"/>
          <w:color w:val="0F1017"/>
          <w:sz w:val="24"/>
          <w:szCs w:val="24"/>
        </w:rPr>
        <w:t xml:space="preserve">nationwide </w:t>
      </w:r>
      <w:r w:rsidR="00302774">
        <w:rPr>
          <w:rFonts w:ascii="Times New Roman" w:eastAsia="Times New Roman" w:hAnsi="Times New Roman" w:cs="Times New Roman"/>
          <w:color w:val="0F1017"/>
          <w:sz w:val="24"/>
          <w:szCs w:val="24"/>
        </w:rPr>
        <w:t>through the clinical trial, including the May 3 transplant that</w:t>
      </w:r>
      <w:r w:rsidR="00B420A9">
        <w:rPr>
          <w:rFonts w:ascii="Times New Roman" w:eastAsia="Times New Roman" w:hAnsi="Times New Roman" w:cs="Times New Roman"/>
          <w:color w:val="0F1017"/>
          <w:sz w:val="24"/>
          <w:szCs w:val="24"/>
        </w:rPr>
        <w:t xml:space="preserve"> immediately</w:t>
      </w:r>
      <w:r w:rsidR="00302774">
        <w:rPr>
          <w:rFonts w:ascii="Times New Roman" w:eastAsia="Times New Roman" w:hAnsi="Times New Roman" w:cs="Times New Roman"/>
          <w:color w:val="0F1017"/>
          <w:sz w:val="24"/>
          <w:szCs w:val="24"/>
        </w:rPr>
        <w:t xml:space="preserve"> allowed </w:t>
      </w:r>
      <w:r w:rsidR="00195207">
        <w:rPr>
          <w:rFonts w:ascii="Times New Roman" w:eastAsia="Times New Roman" w:hAnsi="Times New Roman" w:cs="Times New Roman"/>
          <w:color w:val="0F1017"/>
          <w:sz w:val="24"/>
          <w:szCs w:val="24"/>
        </w:rPr>
        <w:t xml:space="preserve">Richard Poston, 46, </w:t>
      </w:r>
      <w:r w:rsidR="00B420A9">
        <w:rPr>
          <w:rFonts w:ascii="Times New Roman" w:eastAsia="Times New Roman" w:hAnsi="Times New Roman" w:cs="Times New Roman"/>
          <w:color w:val="0F1017"/>
          <w:sz w:val="24"/>
          <w:szCs w:val="24"/>
        </w:rPr>
        <w:t>to stop the dialysis treatments he had been receiving three times a week for about three years.</w:t>
      </w:r>
    </w:p>
    <w:p w14:paraId="2C4AC98E" w14:textId="77777777" w:rsidR="00B420A9" w:rsidRDefault="00B420A9" w:rsidP="004202A6">
      <w:pPr>
        <w:spacing w:after="0" w:line="240" w:lineRule="auto"/>
        <w:rPr>
          <w:rFonts w:ascii="Times New Roman" w:eastAsia="Times New Roman" w:hAnsi="Times New Roman" w:cs="Times New Roman"/>
          <w:color w:val="0F1017"/>
          <w:sz w:val="24"/>
          <w:szCs w:val="24"/>
        </w:rPr>
      </w:pPr>
    </w:p>
    <w:p w14:paraId="01627837" w14:textId="1668516E" w:rsidR="00EF5233" w:rsidRDefault="00EF5233" w:rsidP="004202A6">
      <w:pPr>
        <w:spacing w:after="0" w:line="240" w:lineRule="auto"/>
        <w:rPr>
          <w:rFonts w:ascii="Times New Roman" w:eastAsia="Times New Roman" w:hAnsi="Times New Roman" w:cs="Times New Roman"/>
          <w:color w:val="0F1017"/>
          <w:sz w:val="24"/>
          <w:szCs w:val="24"/>
        </w:rPr>
      </w:pPr>
      <w:r w:rsidRPr="00A459A0">
        <w:rPr>
          <w:rFonts w:ascii="Times New Roman" w:eastAsia="Times New Roman" w:hAnsi="Times New Roman" w:cs="Times New Roman"/>
          <w:color w:val="0F1017"/>
          <w:sz w:val="24"/>
          <w:szCs w:val="24"/>
        </w:rPr>
        <w:t xml:space="preserve">He </w:t>
      </w:r>
      <w:r w:rsidR="00863B9C">
        <w:rPr>
          <w:rFonts w:ascii="Times New Roman" w:eastAsia="Times New Roman" w:hAnsi="Times New Roman" w:cs="Times New Roman"/>
          <w:color w:val="0F1017"/>
          <w:sz w:val="24"/>
          <w:szCs w:val="24"/>
        </w:rPr>
        <w:t>was diagnosed with HIV</w:t>
      </w:r>
      <w:r w:rsidR="00942591" w:rsidRPr="00A459A0">
        <w:rPr>
          <w:rFonts w:ascii="Times New Roman" w:eastAsia="Times New Roman" w:hAnsi="Times New Roman" w:cs="Times New Roman"/>
          <w:color w:val="0F1017"/>
          <w:sz w:val="24"/>
          <w:szCs w:val="24"/>
        </w:rPr>
        <w:t xml:space="preserve"> in </w:t>
      </w:r>
      <w:r w:rsidR="00B420A9" w:rsidRPr="00A459A0">
        <w:rPr>
          <w:rFonts w:ascii="Times New Roman" w:eastAsia="Times New Roman" w:hAnsi="Times New Roman" w:cs="Times New Roman"/>
          <w:color w:val="0F1017"/>
          <w:sz w:val="24"/>
          <w:szCs w:val="24"/>
        </w:rPr>
        <w:t xml:space="preserve">2011 after developing </w:t>
      </w:r>
      <w:r w:rsidR="00FB68CA">
        <w:rPr>
          <w:rFonts w:ascii="Times New Roman" w:eastAsia="Times New Roman" w:hAnsi="Times New Roman" w:cs="Times New Roman"/>
          <w:color w:val="0F1017"/>
          <w:sz w:val="24"/>
          <w:szCs w:val="24"/>
        </w:rPr>
        <w:t xml:space="preserve">cryptococcal </w:t>
      </w:r>
      <w:r w:rsidR="00B420A9" w:rsidRPr="00A459A0">
        <w:rPr>
          <w:rFonts w:ascii="Times New Roman" w:eastAsia="Times New Roman" w:hAnsi="Times New Roman" w:cs="Times New Roman"/>
          <w:color w:val="0F1017"/>
          <w:sz w:val="24"/>
          <w:szCs w:val="24"/>
        </w:rPr>
        <w:t>meningitis</w:t>
      </w:r>
      <w:r w:rsidR="00C11F5B" w:rsidRPr="00A459A0">
        <w:rPr>
          <w:rFonts w:ascii="Times New Roman" w:eastAsia="Times New Roman" w:hAnsi="Times New Roman" w:cs="Times New Roman"/>
          <w:color w:val="0F1017"/>
          <w:sz w:val="24"/>
          <w:szCs w:val="24"/>
        </w:rPr>
        <w:t>, an inflammation of the brain and spinal cord membranes</w:t>
      </w:r>
      <w:r w:rsidRPr="00A459A0">
        <w:rPr>
          <w:rFonts w:ascii="Times New Roman" w:eastAsia="Times New Roman" w:hAnsi="Times New Roman" w:cs="Times New Roman"/>
          <w:color w:val="0F1017"/>
          <w:sz w:val="24"/>
          <w:szCs w:val="24"/>
        </w:rPr>
        <w:t>.</w:t>
      </w:r>
      <w:r w:rsidR="00FB68CA">
        <w:rPr>
          <w:rFonts w:ascii="Times New Roman" w:eastAsia="Times New Roman" w:hAnsi="Times New Roman" w:cs="Times New Roman"/>
          <w:color w:val="0F1017"/>
          <w:sz w:val="24"/>
          <w:szCs w:val="24"/>
        </w:rPr>
        <w:t xml:space="preserve"> The infection</w:t>
      </w:r>
      <w:r w:rsidR="00F973A3">
        <w:rPr>
          <w:rFonts w:ascii="Times New Roman" w:eastAsia="Times New Roman" w:hAnsi="Times New Roman" w:cs="Times New Roman"/>
          <w:color w:val="0F1017"/>
          <w:sz w:val="24"/>
          <w:szCs w:val="24"/>
        </w:rPr>
        <w:t xml:space="preserve"> </w:t>
      </w:r>
      <w:r w:rsidR="00B420A9" w:rsidRPr="00A459A0">
        <w:rPr>
          <w:rFonts w:ascii="Times New Roman" w:eastAsia="Times New Roman" w:hAnsi="Times New Roman" w:cs="Times New Roman"/>
          <w:color w:val="0F1017"/>
          <w:sz w:val="24"/>
          <w:szCs w:val="24"/>
        </w:rPr>
        <w:t>attacked his optic nerve, causing total blindness.</w:t>
      </w:r>
      <w:r w:rsidRPr="00A459A0">
        <w:rPr>
          <w:rFonts w:ascii="Times New Roman" w:eastAsia="Times New Roman" w:hAnsi="Times New Roman" w:cs="Times New Roman"/>
          <w:color w:val="0F1017"/>
          <w:sz w:val="24"/>
          <w:szCs w:val="24"/>
        </w:rPr>
        <w:t xml:space="preserve"> Then in 2018, he started feeling dizzy and disoriented, “like someone had spun me around,” and </w:t>
      </w:r>
      <w:r w:rsidR="00462083" w:rsidRPr="00A459A0">
        <w:rPr>
          <w:rFonts w:ascii="Times New Roman" w:eastAsia="Times New Roman" w:hAnsi="Times New Roman" w:cs="Times New Roman"/>
          <w:color w:val="0F1017"/>
          <w:sz w:val="24"/>
          <w:szCs w:val="24"/>
        </w:rPr>
        <w:t xml:space="preserve">suddenly needed </w:t>
      </w:r>
      <w:r w:rsidRPr="00A459A0">
        <w:rPr>
          <w:rFonts w:ascii="Times New Roman" w:eastAsia="Times New Roman" w:hAnsi="Times New Roman" w:cs="Times New Roman"/>
          <w:color w:val="0F1017"/>
          <w:sz w:val="24"/>
          <w:szCs w:val="24"/>
        </w:rPr>
        <w:t>the assistance of a cane</w:t>
      </w:r>
      <w:r w:rsidR="00462083" w:rsidRPr="00A459A0">
        <w:rPr>
          <w:rFonts w:ascii="Times New Roman" w:eastAsia="Times New Roman" w:hAnsi="Times New Roman" w:cs="Times New Roman"/>
          <w:color w:val="0F1017"/>
          <w:sz w:val="24"/>
          <w:szCs w:val="24"/>
        </w:rPr>
        <w:t xml:space="preserve"> to walk</w:t>
      </w:r>
      <w:r w:rsidRPr="00A459A0">
        <w:rPr>
          <w:rFonts w:ascii="Times New Roman" w:eastAsia="Times New Roman" w:hAnsi="Times New Roman" w:cs="Times New Roman"/>
          <w:color w:val="0F1017"/>
          <w:sz w:val="24"/>
          <w:szCs w:val="24"/>
        </w:rPr>
        <w:t>. A trip to the emergency room led to a diagnosis that he was in kidney failure, and the dialysis treatments began.</w:t>
      </w:r>
      <w:r w:rsidR="00FB68CA">
        <w:rPr>
          <w:rFonts w:ascii="Times New Roman" w:eastAsia="Times New Roman" w:hAnsi="Times New Roman" w:cs="Times New Roman"/>
          <w:color w:val="0F1017"/>
          <w:sz w:val="24"/>
          <w:szCs w:val="24"/>
        </w:rPr>
        <w:t xml:space="preserve"> </w:t>
      </w:r>
    </w:p>
    <w:p w14:paraId="3C6773E2" w14:textId="67D58C33" w:rsidR="00942591" w:rsidRDefault="00942591" w:rsidP="004202A6">
      <w:pPr>
        <w:spacing w:after="0" w:line="240" w:lineRule="auto"/>
        <w:rPr>
          <w:rFonts w:ascii="Times New Roman" w:eastAsia="Times New Roman" w:hAnsi="Times New Roman" w:cs="Times New Roman"/>
          <w:color w:val="0F1017"/>
          <w:sz w:val="24"/>
          <w:szCs w:val="24"/>
        </w:rPr>
      </w:pPr>
    </w:p>
    <w:p w14:paraId="4DC06F02" w14:textId="29CA4ECE" w:rsidR="00B420A9" w:rsidRDefault="008C2528"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Poston</w:t>
      </w:r>
      <w:r w:rsidR="00942591">
        <w:rPr>
          <w:rFonts w:ascii="Times New Roman" w:eastAsia="Times New Roman" w:hAnsi="Times New Roman" w:cs="Times New Roman"/>
          <w:color w:val="0F1017"/>
          <w:sz w:val="24"/>
          <w:szCs w:val="24"/>
        </w:rPr>
        <w:t xml:space="preserve"> said he had no qualms about receiving a kidney from an HIV-positive donor, “because I knew I needed a kidney</w:t>
      </w:r>
      <w:r w:rsidR="00A459A0">
        <w:rPr>
          <w:rFonts w:ascii="Times New Roman" w:eastAsia="Times New Roman" w:hAnsi="Times New Roman" w:cs="Times New Roman"/>
          <w:color w:val="0F1017"/>
          <w:sz w:val="24"/>
          <w:szCs w:val="24"/>
        </w:rPr>
        <w:t>,</w:t>
      </w:r>
      <w:r w:rsidR="00942591">
        <w:rPr>
          <w:rFonts w:ascii="Times New Roman" w:eastAsia="Times New Roman" w:hAnsi="Times New Roman" w:cs="Times New Roman"/>
          <w:color w:val="0F1017"/>
          <w:sz w:val="24"/>
          <w:szCs w:val="24"/>
        </w:rPr>
        <w:t xml:space="preserve"> and I knew that when you get an organ, the doctors have really looked it over” to make sure it’s appropriate for the recipient.</w:t>
      </w:r>
    </w:p>
    <w:p w14:paraId="38F3D39C" w14:textId="7D09E3D5" w:rsidR="00942591" w:rsidRDefault="00942591" w:rsidP="004202A6">
      <w:pPr>
        <w:spacing w:after="0" w:line="240" w:lineRule="auto"/>
        <w:rPr>
          <w:rFonts w:ascii="Times New Roman" w:eastAsia="Times New Roman" w:hAnsi="Times New Roman" w:cs="Times New Roman"/>
          <w:color w:val="0F1017"/>
          <w:sz w:val="24"/>
          <w:szCs w:val="24"/>
        </w:rPr>
      </w:pPr>
    </w:p>
    <w:p w14:paraId="7F764C40" w14:textId="114AB959" w:rsidR="00942591" w:rsidRDefault="00942591"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A month after the transplant, he said he no longer experiences the dizziness that was making it hard for him to function.</w:t>
      </w:r>
    </w:p>
    <w:p w14:paraId="7AB54865" w14:textId="17A74C52" w:rsidR="00942591" w:rsidRDefault="00942591" w:rsidP="004202A6">
      <w:pPr>
        <w:spacing w:after="0" w:line="240" w:lineRule="auto"/>
        <w:rPr>
          <w:rFonts w:ascii="Times New Roman" w:eastAsia="Times New Roman" w:hAnsi="Times New Roman" w:cs="Times New Roman"/>
          <w:color w:val="0F1017"/>
          <w:sz w:val="24"/>
          <w:szCs w:val="24"/>
        </w:rPr>
      </w:pPr>
    </w:p>
    <w:p w14:paraId="0827A28F" w14:textId="40413222" w:rsidR="00942591" w:rsidRDefault="00942591"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 xml:space="preserve">“It’s changed my life,” he said. </w:t>
      </w:r>
    </w:p>
    <w:p w14:paraId="023AFB57" w14:textId="2BC8F7D9" w:rsidR="00B92370" w:rsidRDefault="00B92370" w:rsidP="004202A6">
      <w:pPr>
        <w:spacing w:after="0" w:line="240" w:lineRule="auto"/>
        <w:rPr>
          <w:rFonts w:ascii="Times New Roman" w:eastAsia="Times New Roman" w:hAnsi="Times New Roman" w:cs="Times New Roman"/>
          <w:color w:val="0F1017"/>
          <w:sz w:val="24"/>
          <w:szCs w:val="24"/>
        </w:rPr>
      </w:pPr>
    </w:p>
    <w:p w14:paraId="5EDCE912" w14:textId="65EED37C" w:rsidR="004B2FAF" w:rsidRDefault="004B2FAF" w:rsidP="004202A6">
      <w:pPr>
        <w:spacing w:after="0" w:line="240" w:lineRule="auto"/>
        <w:rPr>
          <w:rFonts w:ascii="Times New Roman" w:eastAsia="Times New Roman" w:hAnsi="Times New Roman" w:cs="Times New Roman"/>
          <w:color w:val="0F1017"/>
          <w:sz w:val="24"/>
          <w:szCs w:val="24"/>
        </w:rPr>
      </w:pPr>
      <w:r w:rsidRPr="00C4209E">
        <w:rPr>
          <w:rFonts w:ascii="Times New Roman" w:eastAsia="Times New Roman" w:hAnsi="Times New Roman" w:cs="Times New Roman"/>
          <w:color w:val="0F1017"/>
          <w:sz w:val="24"/>
          <w:szCs w:val="24"/>
        </w:rPr>
        <w:t xml:space="preserve">“He’s </w:t>
      </w:r>
      <w:r w:rsidR="00EF5233">
        <w:rPr>
          <w:rFonts w:ascii="Times New Roman" w:eastAsia="Times New Roman" w:hAnsi="Times New Roman" w:cs="Times New Roman"/>
          <w:color w:val="0F1017"/>
          <w:sz w:val="24"/>
          <w:szCs w:val="24"/>
        </w:rPr>
        <w:t>doing very well,” Giorgakis agreed</w:t>
      </w:r>
      <w:r w:rsidR="00455B72" w:rsidRPr="00C4209E">
        <w:rPr>
          <w:rFonts w:ascii="Times New Roman" w:eastAsia="Times New Roman" w:hAnsi="Times New Roman" w:cs="Times New Roman"/>
          <w:color w:val="0F1017"/>
          <w:sz w:val="24"/>
          <w:szCs w:val="24"/>
        </w:rPr>
        <w:t>.</w:t>
      </w:r>
    </w:p>
    <w:p w14:paraId="3B2E9174" w14:textId="16343835" w:rsidR="00455B72" w:rsidRPr="00C4209E" w:rsidRDefault="00455B72" w:rsidP="004202A6">
      <w:pPr>
        <w:spacing w:after="0" w:line="240" w:lineRule="auto"/>
        <w:rPr>
          <w:rFonts w:ascii="Times New Roman" w:eastAsia="Times New Roman" w:hAnsi="Times New Roman" w:cs="Times New Roman"/>
          <w:color w:val="0F1017"/>
          <w:sz w:val="24"/>
          <w:szCs w:val="24"/>
        </w:rPr>
      </w:pPr>
    </w:p>
    <w:p w14:paraId="4E3762AF" w14:textId="5720C6EF" w:rsidR="00455B72" w:rsidRPr="00C4209E" w:rsidRDefault="00455B72" w:rsidP="004202A6">
      <w:pPr>
        <w:spacing w:after="0" w:line="240" w:lineRule="auto"/>
        <w:rPr>
          <w:rFonts w:ascii="Times New Roman" w:eastAsia="Times New Roman" w:hAnsi="Times New Roman" w:cs="Times New Roman"/>
          <w:color w:val="0F1017"/>
          <w:sz w:val="24"/>
          <w:szCs w:val="24"/>
        </w:rPr>
      </w:pPr>
      <w:r w:rsidRPr="00C4209E">
        <w:rPr>
          <w:rFonts w:ascii="Times New Roman" w:eastAsia="Times New Roman" w:hAnsi="Times New Roman" w:cs="Times New Roman"/>
          <w:color w:val="0F1017"/>
          <w:sz w:val="24"/>
          <w:szCs w:val="24"/>
        </w:rPr>
        <w:t xml:space="preserve">The donated kidneys </w:t>
      </w:r>
      <w:r w:rsidR="00E930D4">
        <w:rPr>
          <w:rFonts w:ascii="Times New Roman" w:eastAsia="Times New Roman" w:hAnsi="Times New Roman" w:cs="Times New Roman"/>
          <w:color w:val="0F1017"/>
          <w:sz w:val="24"/>
          <w:szCs w:val="24"/>
        </w:rPr>
        <w:t xml:space="preserve">offered </w:t>
      </w:r>
      <w:r w:rsidRPr="00C4209E">
        <w:rPr>
          <w:rFonts w:ascii="Times New Roman" w:eastAsia="Times New Roman" w:hAnsi="Times New Roman" w:cs="Times New Roman"/>
          <w:color w:val="0F1017"/>
          <w:sz w:val="24"/>
          <w:szCs w:val="24"/>
        </w:rPr>
        <w:t xml:space="preserve">in the national trial are </w:t>
      </w:r>
      <w:r w:rsidR="00FB68CA">
        <w:rPr>
          <w:rFonts w:ascii="Times New Roman" w:eastAsia="Times New Roman" w:hAnsi="Times New Roman" w:cs="Times New Roman"/>
          <w:color w:val="0F1017"/>
          <w:sz w:val="24"/>
          <w:szCs w:val="24"/>
        </w:rPr>
        <w:t>typically</w:t>
      </w:r>
      <w:r w:rsidR="00F973A3">
        <w:rPr>
          <w:rFonts w:ascii="Times New Roman" w:eastAsia="Times New Roman" w:hAnsi="Times New Roman" w:cs="Times New Roman"/>
          <w:color w:val="0F1017"/>
          <w:sz w:val="24"/>
          <w:szCs w:val="24"/>
        </w:rPr>
        <w:t xml:space="preserve"> </w:t>
      </w:r>
      <w:r w:rsidR="00FB68CA">
        <w:rPr>
          <w:rFonts w:ascii="Times New Roman" w:eastAsia="Times New Roman" w:hAnsi="Times New Roman" w:cs="Times New Roman"/>
          <w:color w:val="0F1017"/>
          <w:sz w:val="24"/>
          <w:szCs w:val="24"/>
        </w:rPr>
        <w:t>retrieved</w:t>
      </w:r>
      <w:r w:rsidR="00FB68CA" w:rsidRPr="00C4209E">
        <w:rPr>
          <w:rFonts w:ascii="Times New Roman" w:eastAsia="Times New Roman" w:hAnsi="Times New Roman" w:cs="Times New Roman"/>
          <w:color w:val="0F1017"/>
          <w:sz w:val="24"/>
          <w:szCs w:val="24"/>
        </w:rPr>
        <w:t xml:space="preserve"> </w:t>
      </w:r>
      <w:r w:rsidRPr="00C4209E">
        <w:rPr>
          <w:rFonts w:ascii="Times New Roman" w:eastAsia="Times New Roman" w:hAnsi="Times New Roman" w:cs="Times New Roman"/>
          <w:color w:val="0F1017"/>
          <w:sz w:val="24"/>
          <w:szCs w:val="24"/>
        </w:rPr>
        <w:t>from “otherwise healthy donors</w:t>
      </w:r>
      <w:r w:rsidR="00EF5233">
        <w:rPr>
          <w:rFonts w:ascii="Times New Roman" w:eastAsia="Times New Roman" w:hAnsi="Times New Roman" w:cs="Times New Roman"/>
          <w:color w:val="0F1017"/>
          <w:sz w:val="24"/>
          <w:szCs w:val="24"/>
        </w:rPr>
        <w:t xml:space="preserve"> </w:t>
      </w:r>
      <w:r w:rsidR="00FB68CA">
        <w:rPr>
          <w:rFonts w:ascii="Times New Roman" w:eastAsia="Times New Roman" w:hAnsi="Times New Roman" w:cs="Times New Roman"/>
          <w:color w:val="0F1017"/>
          <w:sz w:val="24"/>
          <w:szCs w:val="24"/>
        </w:rPr>
        <w:t>with excellent kidney function who also</w:t>
      </w:r>
      <w:r w:rsidR="00EF5233">
        <w:rPr>
          <w:rFonts w:ascii="Times New Roman" w:eastAsia="Times New Roman" w:hAnsi="Times New Roman" w:cs="Times New Roman"/>
          <w:color w:val="0F1017"/>
          <w:sz w:val="24"/>
          <w:szCs w:val="24"/>
        </w:rPr>
        <w:t xml:space="preserve"> happen to have HIV,” the surgeon</w:t>
      </w:r>
      <w:r w:rsidRPr="00C4209E">
        <w:rPr>
          <w:rFonts w:ascii="Times New Roman" w:eastAsia="Times New Roman" w:hAnsi="Times New Roman" w:cs="Times New Roman"/>
          <w:color w:val="0F1017"/>
          <w:sz w:val="24"/>
          <w:szCs w:val="24"/>
        </w:rPr>
        <w:t xml:space="preserve"> said.</w:t>
      </w:r>
    </w:p>
    <w:p w14:paraId="1D9E00FC" w14:textId="77777777" w:rsidR="00455B72" w:rsidRPr="00C4209E" w:rsidRDefault="00455B72" w:rsidP="004202A6">
      <w:pPr>
        <w:spacing w:after="0" w:line="240" w:lineRule="auto"/>
        <w:rPr>
          <w:rFonts w:ascii="Times New Roman" w:eastAsia="Times New Roman" w:hAnsi="Times New Roman" w:cs="Times New Roman"/>
          <w:color w:val="0F1017"/>
          <w:sz w:val="24"/>
          <w:szCs w:val="24"/>
        </w:rPr>
      </w:pPr>
    </w:p>
    <w:p w14:paraId="308366D8" w14:textId="49A7B4B7" w:rsidR="00455B72" w:rsidRPr="00C4209E" w:rsidRDefault="00F973A3"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“In</w:t>
      </w:r>
      <w:r w:rsidR="00FB68CA">
        <w:rPr>
          <w:rFonts w:ascii="Times New Roman" w:eastAsia="Times New Roman" w:hAnsi="Times New Roman" w:cs="Times New Roman"/>
          <w:color w:val="0F1017"/>
          <w:sz w:val="24"/>
          <w:szCs w:val="24"/>
        </w:rPr>
        <w:t xml:space="preserve"> this multicenter pilot study</w:t>
      </w:r>
      <w:r>
        <w:rPr>
          <w:rFonts w:ascii="Times New Roman" w:eastAsia="Times New Roman" w:hAnsi="Times New Roman" w:cs="Times New Roman"/>
          <w:color w:val="0F1017"/>
          <w:sz w:val="24"/>
          <w:szCs w:val="24"/>
        </w:rPr>
        <w:t>, so far</w:t>
      </w:r>
      <w:r w:rsidR="00753134">
        <w:rPr>
          <w:rFonts w:ascii="Times New Roman" w:eastAsia="Times New Roman" w:hAnsi="Times New Roman" w:cs="Times New Roman"/>
          <w:color w:val="0F1017"/>
          <w:sz w:val="24"/>
          <w:szCs w:val="24"/>
        </w:rPr>
        <w:t>,</w:t>
      </w:r>
      <w:r>
        <w:rPr>
          <w:rFonts w:ascii="Times New Roman" w:eastAsia="Times New Roman" w:hAnsi="Times New Roman" w:cs="Times New Roman"/>
          <w:color w:val="0F1017"/>
          <w:sz w:val="24"/>
          <w:szCs w:val="24"/>
        </w:rPr>
        <w:t xml:space="preserve"> overall transplant and HIV outcomes have been excellent</w:t>
      </w:r>
      <w:r w:rsidR="00E930D4">
        <w:rPr>
          <w:rFonts w:ascii="Times New Roman" w:eastAsia="Times New Roman" w:hAnsi="Times New Roman" w:cs="Times New Roman"/>
          <w:color w:val="0F1017"/>
          <w:sz w:val="24"/>
          <w:szCs w:val="24"/>
        </w:rPr>
        <w:t>, with no HIV breakthrough attributable to receiving an HIV</w:t>
      </w:r>
      <w:r w:rsidR="0005416B">
        <w:rPr>
          <w:rFonts w:ascii="Times New Roman" w:eastAsia="Times New Roman" w:hAnsi="Times New Roman" w:cs="Times New Roman"/>
          <w:color w:val="0F1017"/>
          <w:sz w:val="24"/>
          <w:szCs w:val="24"/>
        </w:rPr>
        <w:t>-positive</w:t>
      </w:r>
      <w:r w:rsidR="00E930D4">
        <w:rPr>
          <w:rFonts w:ascii="Times New Roman" w:eastAsia="Times New Roman" w:hAnsi="Times New Roman" w:cs="Times New Roman"/>
          <w:color w:val="0F1017"/>
          <w:sz w:val="24"/>
          <w:szCs w:val="24"/>
        </w:rPr>
        <w:t xml:space="preserve"> donor kidney</w:t>
      </w:r>
      <w:r w:rsidR="0005416B">
        <w:rPr>
          <w:rFonts w:ascii="Times New Roman" w:eastAsia="Times New Roman" w:hAnsi="Times New Roman" w:cs="Times New Roman"/>
          <w:color w:val="0F1017"/>
          <w:sz w:val="24"/>
          <w:szCs w:val="24"/>
        </w:rPr>
        <w:t>,</w:t>
      </w:r>
      <w:r>
        <w:rPr>
          <w:rFonts w:ascii="Times New Roman" w:eastAsia="Times New Roman" w:hAnsi="Times New Roman" w:cs="Times New Roman"/>
          <w:color w:val="0F1017"/>
          <w:sz w:val="24"/>
          <w:szCs w:val="24"/>
        </w:rPr>
        <w:t>”</w:t>
      </w:r>
      <w:r w:rsidR="00455B72" w:rsidRPr="00C4209E">
        <w:rPr>
          <w:rFonts w:ascii="Times New Roman" w:eastAsia="Times New Roman" w:hAnsi="Times New Roman" w:cs="Times New Roman"/>
          <w:color w:val="0F1017"/>
          <w:sz w:val="24"/>
          <w:szCs w:val="24"/>
        </w:rPr>
        <w:t xml:space="preserve"> Giorgakis said</w:t>
      </w:r>
      <w:r w:rsidR="00282671" w:rsidRPr="00C4209E">
        <w:rPr>
          <w:rFonts w:ascii="Times New Roman" w:eastAsia="Times New Roman" w:hAnsi="Times New Roman" w:cs="Times New Roman"/>
          <w:color w:val="0F1017"/>
          <w:sz w:val="24"/>
          <w:szCs w:val="24"/>
        </w:rPr>
        <w:t>.</w:t>
      </w:r>
    </w:p>
    <w:p w14:paraId="0437E361" w14:textId="6F1ABA3B" w:rsidR="00282671" w:rsidRPr="00C4209E" w:rsidRDefault="00282671" w:rsidP="004202A6">
      <w:pPr>
        <w:spacing w:after="0" w:line="240" w:lineRule="auto"/>
        <w:rPr>
          <w:rFonts w:ascii="Times New Roman" w:eastAsia="Times New Roman" w:hAnsi="Times New Roman" w:cs="Times New Roman"/>
          <w:color w:val="0F1017"/>
          <w:sz w:val="24"/>
          <w:szCs w:val="24"/>
        </w:rPr>
      </w:pPr>
    </w:p>
    <w:p w14:paraId="6F6759E6" w14:textId="24A84EE4" w:rsidR="00282671" w:rsidRPr="00C4209E" w:rsidRDefault="00282671" w:rsidP="004202A6">
      <w:pPr>
        <w:spacing w:after="0" w:line="240" w:lineRule="auto"/>
        <w:rPr>
          <w:rFonts w:ascii="Times New Roman" w:eastAsia="Times New Roman" w:hAnsi="Times New Roman" w:cs="Times New Roman"/>
          <w:color w:val="0F1017"/>
          <w:sz w:val="24"/>
          <w:szCs w:val="24"/>
        </w:rPr>
      </w:pPr>
      <w:r w:rsidRPr="00C4209E">
        <w:rPr>
          <w:rFonts w:ascii="Times New Roman" w:eastAsia="Times New Roman" w:hAnsi="Times New Roman" w:cs="Times New Roman"/>
          <w:color w:val="0F1017"/>
          <w:sz w:val="24"/>
          <w:szCs w:val="24"/>
        </w:rPr>
        <w:t xml:space="preserve">“We have a high prevalence of HIV in the </w:t>
      </w:r>
      <w:r w:rsidR="00F973A3">
        <w:rPr>
          <w:rFonts w:ascii="Times New Roman" w:eastAsia="Times New Roman" w:hAnsi="Times New Roman" w:cs="Times New Roman"/>
          <w:color w:val="0F1017"/>
          <w:sz w:val="24"/>
          <w:szCs w:val="24"/>
        </w:rPr>
        <w:t>S</w:t>
      </w:r>
      <w:r w:rsidRPr="00C4209E">
        <w:rPr>
          <w:rFonts w:ascii="Times New Roman" w:eastAsia="Times New Roman" w:hAnsi="Times New Roman" w:cs="Times New Roman"/>
          <w:color w:val="0F1017"/>
          <w:sz w:val="24"/>
          <w:szCs w:val="24"/>
        </w:rPr>
        <w:t xml:space="preserve">outh, which means we have a relatively high number of </w:t>
      </w:r>
      <w:r w:rsidR="00F973A3">
        <w:rPr>
          <w:rFonts w:ascii="Times New Roman" w:eastAsia="Times New Roman" w:hAnsi="Times New Roman" w:cs="Times New Roman"/>
          <w:color w:val="0F1017"/>
          <w:sz w:val="24"/>
          <w:szCs w:val="24"/>
        </w:rPr>
        <w:t>HIV</w:t>
      </w:r>
      <w:r w:rsidR="0005416B">
        <w:rPr>
          <w:rFonts w:ascii="Times New Roman" w:eastAsia="Times New Roman" w:hAnsi="Times New Roman" w:cs="Times New Roman"/>
          <w:color w:val="0F1017"/>
          <w:sz w:val="24"/>
          <w:szCs w:val="24"/>
        </w:rPr>
        <w:t>-positive</w:t>
      </w:r>
      <w:r w:rsidR="00F973A3">
        <w:rPr>
          <w:rFonts w:ascii="Times New Roman" w:eastAsia="Times New Roman" w:hAnsi="Times New Roman" w:cs="Times New Roman"/>
          <w:color w:val="0F1017"/>
          <w:sz w:val="24"/>
          <w:szCs w:val="24"/>
        </w:rPr>
        <w:t xml:space="preserve"> </w:t>
      </w:r>
      <w:r w:rsidRPr="00C4209E">
        <w:rPr>
          <w:rFonts w:ascii="Times New Roman" w:eastAsia="Times New Roman" w:hAnsi="Times New Roman" w:cs="Times New Roman"/>
          <w:color w:val="0F1017"/>
          <w:sz w:val="24"/>
          <w:szCs w:val="24"/>
        </w:rPr>
        <w:t xml:space="preserve">patients with renal failure, </w:t>
      </w:r>
      <w:r w:rsidR="00F973A3">
        <w:rPr>
          <w:rFonts w:ascii="Times New Roman" w:eastAsia="Times New Roman" w:hAnsi="Times New Roman" w:cs="Times New Roman"/>
          <w:color w:val="0F1017"/>
          <w:sz w:val="24"/>
          <w:szCs w:val="24"/>
        </w:rPr>
        <w:t xml:space="preserve">and therefore in need of a </w:t>
      </w:r>
      <w:r w:rsidR="00753134">
        <w:rPr>
          <w:rFonts w:ascii="Times New Roman" w:eastAsia="Times New Roman" w:hAnsi="Times New Roman" w:cs="Times New Roman"/>
          <w:color w:val="0F1017"/>
          <w:sz w:val="24"/>
          <w:szCs w:val="24"/>
        </w:rPr>
        <w:t xml:space="preserve">lifesaving </w:t>
      </w:r>
      <w:r w:rsidR="00F973A3">
        <w:rPr>
          <w:rFonts w:ascii="Times New Roman" w:eastAsia="Times New Roman" w:hAnsi="Times New Roman" w:cs="Times New Roman"/>
          <w:color w:val="0F1017"/>
          <w:sz w:val="24"/>
          <w:szCs w:val="24"/>
        </w:rPr>
        <w:t>transplant</w:t>
      </w:r>
      <w:r w:rsidRPr="00C4209E">
        <w:rPr>
          <w:rFonts w:ascii="Times New Roman" w:eastAsia="Times New Roman" w:hAnsi="Times New Roman" w:cs="Times New Roman"/>
          <w:color w:val="0F1017"/>
          <w:sz w:val="24"/>
          <w:szCs w:val="24"/>
        </w:rPr>
        <w:t>,” he said.</w:t>
      </w:r>
    </w:p>
    <w:p w14:paraId="09430AE0" w14:textId="20FC98D8" w:rsidR="00FE5D3E" w:rsidRDefault="00FE5D3E" w:rsidP="004202A6">
      <w:pPr>
        <w:spacing w:after="0" w:line="240" w:lineRule="auto"/>
        <w:rPr>
          <w:rFonts w:ascii="Times New Roman" w:eastAsia="Times New Roman" w:hAnsi="Times New Roman" w:cs="Times New Roman"/>
          <w:color w:val="0F1017"/>
          <w:sz w:val="24"/>
          <w:szCs w:val="24"/>
        </w:rPr>
      </w:pPr>
    </w:p>
    <w:p w14:paraId="53525F6E" w14:textId="2DA9FF04" w:rsidR="00FF088E" w:rsidRDefault="00B92370"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UAMS’ kidney and liver transplant programs have</w:t>
      </w:r>
      <w:r w:rsidR="00FF088E">
        <w:rPr>
          <w:rFonts w:ascii="Times New Roman" w:eastAsia="Times New Roman" w:hAnsi="Times New Roman" w:cs="Times New Roman"/>
          <w:color w:val="0F1017"/>
          <w:sz w:val="24"/>
          <w:szCs w:val="24"/>
        </w:rPr>
        <w:t xml:space="preserve"> both have received high national rankings from the Scientific Registry of Transplant Patients, which evaluates the status of the nation’s solid organ transplant system.</w:t>
      </w:r>
    </w:p>
    <w:p w14:paraId="23F41F6C" w14:textId="34A2E35E" w:rsidR="00FF088E" w:rsidRDefault="00FF088E" w:rsidP="004202A6">
      <w:pPr>
        <w:spacing w:after="0" w:line="240" w:lineRule="auto"/>
        <w:rPr>
          <w:rFonts w:ascii="Times New Roman" w:eastAsia="Times New Roman" w:hAnsi="Times New Roman" w:cs="Times New Roman"/>
          <w:color w:val="0F1017"/>
          <w:sz w:val="24"/>
          <w:szCs w:val="24"/>
        </w:rPr>
      </w:pPr>
    </w:p>
    <w:p w14:paraId="6ED7ABCB" w14:textId="0619CEB6" w:rsidR="00873AB8" w:rsidRPr="000A4425" w:rsidRDefault="00873AB8" w:rsidP="000A4425">
      <w:pPr>
        <w:spacing w:after="0" w:line="240" w:lineRule="auto"/>
        <w:rPr>
          <w:rFonts w:ascii="Times New Roman" w:eastAsia="Times New Roman" w:hAnsi="Times New Roman" w:cs="Times New Roman"/>
          <w:color w:val="1F497D"/>
          <w:sz w:val="24"/>
          <w:szCs w:val="24"/>
        </w:rPr>
      </w:pPr>
      <w:r w:rsidRPr="000A4425">
        <w:rPr>
          <w:rFonts w:ascii="Times New Roman" w:eastAsia="Times New Roman" w:hAnsi="Times New Roman" w:cs="Times New Roman"/>
          <w:sz w:val="24"/>
          <w:szCs w:val="24"/>
        </w:rPr>
        <w:lastRenderedPageBreak/>
        <w:t xml:space="preserve">UAMS is the state’s only health sciences university, with colleges of Medicine, Nursing, Pharmacy, Health Professions and Public Health; a graduate school; hospital; a main campus in Little Rock; a Northwest Arkansas regional campus in Fayetteville; a statewide network of regional campuses; and seven institutes: the Winthrop P. Rockefeller Cancer Institute, Jackson T. Stephens Spine &amp; Neurosciences Institute, Harvey &amp; Bernice Jones Eye Institute, Psychiatric Research Institute, Donald W. Reynolds Institute on Aging, Translational Research Institute and Institute for Digital Health &amp; Innovation. </w:t>
      </w:r>
      <w:r w:rsidRPr="000A4425">
        <w:rPr>
          <w:rFonts w:ascii="Times New Roman" w:eastAsia="Times New Roman" w:hAnsi="Times New Roman" w:cs="Times New Roman"/>
          <w:bCs/>
          <w:sz w:val="24"/>
          <w:szCs w:val="24"/>
        </w:rPr>
        <w:t>UAMS includes UAMS Health, a statewide health system that encompasses all of UAMS’ clinical enterprise including its hospital, regional clinics and clinics it operates or staffs in cooperation with other providers.</w:t>
      </w:r>
      <w:r w:rsidRPr="000A4425">
        <w:rPr>
          <w:rFonts w:ascii="Times New Roman" w:eastAsia="Times New Roman" w:hAnsi="Times New Roman" w:cs="Times New Roman"/>
          <w:color w:val="201F1E"/>
          <w:sz w:val="24"/>
          <w:szCs w:val="24"/>
          <w:bdr w:val="none" w:sz="0" w:space="0" w:color="auto" w:frame="1"/>
        </w:rPr>
        <w:t xml:space="preserve"> UAMS</w:t>
      </w:r>
      <w:r w:rsidRPr="000A4425">
        <w:rPr>
          <w:rFonts w:ascii="Times New Roman" w:eastAsia="Times New Roman" w:hAnsi="Times New Roman" w:cs="Times New Roman"/>
          <w:sz w:val="24"/>
          <w:szCs w:val="24"/>
        </w:rPr>
        <w:t xml:space="preserve"> is the only adult Level 1 trauma center in the state. </w:t>
      </w:r>
      <w:r w:rsidR="000A4425" w:rsidRPr="000A4425">
        <w:rPr>
          <w:rFonts w:ascii="Times New Roman" w:hAnsi="Times New Roman" w:cs="Times New Roman"/>
          <w:i/>
          <w:iCs/>
          <w:sz w:val="24"/>
          <w:szCs w:val="24"/>
        </w:rPr>
        <w:t>U.S. News &amp; World Report</w:t>
      </w:r>
      <w:r w:rsidR="000A4425" w:rsidRPr="000A4425">
        <w:rPr>
          <w:rFonts w:ascii="Times New Roman" w:hAnsi="Times New Roman" w:cs="Times New Roman"/>
          <w:sz w:val="24"/>
          <w:szCs w:val="24"/>
        </w:rPr>
        <w:t xml:space="preserve"> named UAMS Medical Center the state’s Best Hospital; ranked its ear, nose and throat program among the top 50 nationwide; and named six areas as high performing — COPD, colon cancer surgery, heart failure, hip replacement, knee replacement</w:t>
      </w:r>
      <w:r w:rsidR="000A4425">
        <w:rPr>
          <w:rFonts w:ascii="Times New Roman" w:hAnsi="Times New Roman" w:cs="Times New Roman"/>
          <w:sz w:val="24"/>
          <w:szCs w:val="24"/>
        </w:rPr>
        <w:t xml:space="preserve"> and</w:t>
      </w:r>
      <w:r w:rsidR="000A4425" w:rsidRPr="000A4425">
        <w:rPr>
          <w:rFonts w:ascii="Times New Roman" w:hAnsi="Times New Roman" w:cs="Times New Roman"/>
          <w:sz w:val="24"/>
          <w:szCs w:val="24"/>
        </w:rPr>
        <w:t xml:space="preserve"> lung cancer surgery.</w:t>
      </w:r>
      <w:r w:rsidRPr="000A4425">
        <w:rPr>
          <w:rFonts w:ascii="Times New Roman" w:eastAsia="Times New Roman" w:hAnsi="Times New Roman" w:cs="Times New Roman"/>
          <w:b/>
          <w:bCs/>
          <w:sz w:val="24"/>
          <w:szCs w:val="24"/>
        </w:rPr>
        <w:t xml:space="preserve"> </w:t>
      </w:r>
      <w:r w:rsidRPr="000A4425">
        <w:rPr>
          <w:rFonts w:ascii="Times New Roman" w:eastAsia="Times New Roman" w:hAnsi="Times New Roman" w:cs="Times New Roman"/>
          <w:sz w:val="24"/>
          <w:szCs w:val="24"/>
        </w:rPr>
        <w:t>UAMS has 2,</w:t>
      </w:r>
      <w:r w:rsidR="00A12A51">
        <w:rPr>
          <w:rFonts w:ascii="Times New Roman" w:eastAsia="Times New Roman" w:hAnsi="Times New Roman" w:cs="Times New Roman"/>
          <w:sz w:val="24"/>
          <w:szCs w:val="24"/>
        </w:rPr>
        <w:t>876</w:t>
      </w:r>
      <w:r w:rsidR="00A12A51" w:rsidRPr="000A4425">
        <w:rPr>
          <w:rFonts w:ascii="Times New Roman" w:eastAsia="Times New Roman" w:hAnsi="Times New Roman" w:cs="Times New Roman"/>
          <w:sz w:val="24"/>
          <w:szCs w:val="24"/>
        </w:rPr>
        <w:t xml:space="preserve"> </w:t>
      </w:r>
      <w:r w:rsidRPr="000A4425">
        <w:rPr>
          <w:rFonts w:ascii="Times New Roman" w:eastAsia="Times New Roman" w:hAnsi="Times New Roman" w:cs="Times New Roman"/>
          <w:sz w:val="24"/>
          <w:szCs w:val="24"/>
        </w:rPr>
        <w:t xml:space="preserve">students, </w:t>
      </w:r>
      <w:r w:rsidR="00A12A51" w:rsidRPr="000A4425">
        <w:rPr>
          <w:rFonts w:ascii="Times New Roman" w:eastAsia="Times New Roman" w:hAnsi="Times New Roman" w:cs="Times New Roman"/>
          <w:sz w:val="24"/>
          <w:szCs w:val="24"/>
        </w:rPr>
        <w:t>8</w:t>
      </w:r>
      <w:r w:rsidR="008939FF">
        <w:rPr>
          <w:rFonts w:ascii="Times New Roman" w:eastAsia="Times New Roman" w:hAnsi="Times New Roman" w:cs="Times New Roman"/>
          <w:sz w:val="24"/>
          <w:szCs w:val="24"/>
        </w:rPr>
        <w:t>98</w:t>
      </w:r>
      <w:r w:rsidR="00A12A51" w:rsidRPr="000A4425">
        <w:rPr>
          <w:rFonts w:ascii="Times New Roman" w:eastAsia="Times New Roman" w:hAnsi="Times New Roman" w:cs="Times New Roman"/>
          <w:sz w:val="24"/>
          <w:szCs w:val="24"/>
        </w:rPr>
        <w:t xml:space="preserve"> </w:t>
      </w:r>
      <w:r w:rsidRPr="000A4425">
        <w:rPr>
          <w:rFonts w:ascii="Times New Roman" w:eastAsia="Times New Roman" w:hAnsi="Times New Roman" w:cs="Times New Roman"/>
          <w:sz w:val="24"/>
          <w:szCs w:val="24"/>
        </w:rPr>
        <w:t xml:space="preserve">medical residents and </w:t>
      </w:r>
      <w:r w:rsidR="00A12A51">
        <w:rPr>
          <w:rFonts w:ascii="Times New Roman" w:eastAsia="Times New Roman" w:hAnsi="Times New Roman" w:cs="Times New Roman"/>
          <w:sz w:val="24"/>
          <w:szCs w:val="24"/>
        </w:rPr>
        <w:t>four</w:t>
      </w:r>
      <w:r w:rsidR="00A12A51" w:rsidRPr="000A4425">
        <w:rPr>
          <w:rFonts w:ascii="Times New Roman" w:eastAsia="Times New Roman" w:hAnsi="Times New Roman" w:cs="Times New Roman"/>
          <w:sz w:val="24"/>
          <w:szCs w:val="24"/>
        </w:rPr>
        <w:t xml:space="preserve"> </w:t>
      </w:r>
      <w:r w:rsidRPr="000A4425">
        <w:rPr>
          <w:rFonts w:ascii="Times New Roman" w:eastAsia="Times New Roman" w:hAnsi="Times New Roman" w:cs="Times New Roman"/>
          <w:sz w:val="24"/>
          <w:szCs w:val="24"/>
        </w:rPr>
        <w:t xml:space="preserve">dental residents. It is the state’s largest public employer with more than 10,000 employees, including 1,200 physicians who provide care to patients at UAMS, its regional campuses, Arkansas Children’s Hospital, the VA Medical Center and Baptist Health. Visit </w:t>
      </w:r>
      <w:hyperlink r:id="rId10" w:history="1">
        <w:r w:rsidRPr="000A4425">
          <w:rPr>
            <w:rFonts w:ascii="Times New Roman" w:eastAsia="Times New Roman" w:hAnsi="Times New Roman" w:cs="Times New Roman"/>
            <w:color w:val="0000FF"/>
            <w:sz w:val="24"/>
            <w:szCs w:val="24"/>
            <w:u w:val="single"/>
          </w:rPr>
          <w:t>www.uams.edu</w:t>
        </w:r>
      </w:hyperlink>
      <w:r w:rsidRPr="000A4425">
        <w:rPr>
          <w:rFonts w:ascii="Times New Roman" w:eastAsia="Times New Roman" w:hAnsi="Times New Roman" w:cs="Times New Roman"/>
          <w:sz w:val="24"/>
          <w:szCs w:val="24"/>
        </w:rPr>
        <w:t xml:space="preserve"> or </w:t>
      </w:r>
      <w:hyperlink r:id="rId11" w:tooltip="http://www.uamshealth.com/" w:history="1">
        <w:r w:rsidRPr="000A4425">
          <w:rPr>
            <w:rFonts w:ascii="Times New Roman" w:eastAsia="Times New Roman" w:hAnsi="Times New Roman" w:cs="Times New Roman"/>
            <w:color w:val="0000FF"/>
            <w:sz w:val="24"/>
            <w:szCs w:val="24"/>
            <w:u w:val="single"/>
          </w:rPr>
          <w:t>www.uamshealth.com</w:t>
        </w:r>
      </w:hyperlink>
      <w:r w:rsidRPr="000A4425">
        <w:rPr>
          <w:rFonts w:ascii="Times New Roman" w:eastAsia="Times New Roman" w:hAnsi="Times New Roman" w:cs="Times New Roman"/>
          <w:sz w:val="24"/>
          <w:szCs w:val="24"/>
        </w:rPr>
        <w:t xml:space="preserve">. Find us on </w:t>
      </w:r>
      <w:hyperlink r:id="rId12" w:history="1">
        <w:r w:rsidRPr="000A4425">
          <w:rPr>
            <w:rFonts w:ascii="Times New Roman" w:eastAsia="Times New Roman" w:hAnsi="Times New Roman" w:cs="Times New Roman"/>
            <w:color w:val="0000FF"/>
            <w:sz w:val="24"/>
            <w:szCs w:val="24"/>
            <w:u w:val="single"/>
          </w:rPr>
          <w:t>Facebook</w:t>
        </w:r>
      </w:hyperlink>
      <w:r w:rsidRPr="000A4425">
        <w:rPr>
          <w:rFonts w:ascii="Times New Roman" w:eastAsia="Times New Roman" w:hAnsi="Times New Roman" w:cs="Times New Roman"/>
          <w:sz w:val="24"/>
          <w:szCs w:val="24"/>
        </w:rPr>
        <w:t xml:space="preserve">, </w:t>
      </w:r>
      <w:hyperlink r:id="rId13" w:history="1">
        <w:r w:rsidRPr="000A4425">
          <w:rPr>
            <w:rFonts w:ascii="Times New Roman" w:eastAsia="Times New Roman" w:hAnsi="Times New Roman" w:cs="Times New Roman"/>
            <w:color w:val="0000FF"/>
            <w:sz w:val="24"/>
            <w:szCs w:val="24"/>
            <w:u w:val="single"/>
          </w:rPr>
          <w:t>Twitter</w:t>
        </w:r>
      </w:hyperlink>
      <w:r w:rsidRPr="000A4425">
        <w:rPr>
          <w:rFonts w:ascii="Times New Roman" w:eastAsia="Times New Roman" w:hAnsi="Times New Roman" w:cs="Times New Roman"/>
          <w:sz w:val="24"/>
          <w:szCs w:val="24"/>
        </w:rPr>
        <w:t xml:space="preserve">, </w:t>
      </w:r>
      <w:hyperlink r:id="rId14" w:history="1">
        <w:r w:rsidRPr="000A4425">
          <w:rPr>
            <w:rFonts w:ascii="Times New Roman" w:eastAsia="Times New Roman" w:hAnsi="Times New Roman" w:cs="Times New Roman"/>
            <w:color w:val="0000FF"/>
            <w:sz w:val="24"/>
            <w:szCs w:val="24"/>
            <w:u w:val="single"/>
          </w:rPr>
          <w:t>YouTube</w:t>
        </w:r>
      </w:hyperlink>
      <w:r w:rsidRPr="000A4425">
        <w:rPr>
          <w:rFonts w:ascii="Times New Roman" w:eastAsia="Times New Roman" w:hAnsi="Times New Roman" w:cs="Times New Roman"/>
          <w:sz w:val="24"/>
          <w:szCs w:val="24"/>
        </w:rPr>
        <w:t xml:space="preserve"> or </w:t>
      </w:r>
      <w:hyperlink r:id="rId15" w:history="1">
        <w:r w:rsidRPr="000A4425">
          <w:rPr>
            <w:rFonts w:ascii="Times New Roman" w:eastAsia="Times New Roman" w:hAnsi="Times New Roman" w:cs="Times New Roman"/>
            <w:color w:val="0000FF"/>
            <w:sz w:val="24"/>
            <w:szCs w:val="24"/>
            <w:u w:val="single"/>
          </w:rPr>
          <w:t>Instagram</w:t>
        </w:r>
      </w:hyperlink>
      <w:r w:rsidRPr="000A4425">
        <w:rPr>
          <w:rFonts w:ascii="Times New Roman" w:eastAsia="Times New Roman" w:hAnsi="Times New Roman" w:cs="Times New Roman"/>
          <w:sz w:val="24"/>
          <w:szCs w:val="24"/>
        </w:rPr>
        <w:t xml:space="preserve">. </w:t>
      </w:r>
    </w:p>
    <w:p w14:paraId="62E67212" w14:textId="77777777" w:rsidR="00873AB8" w:rsidRPr="000A4425" w:rsidRDefault="00873AB8" w:rsidP="00873AB8">
      <w:pPr>
        <w:spacing w:after="0" w:line="240" w:lineRule="auto"/>
        <w:ind w:left="4320" w:firstLine="720"/>
        <w:rPr>
          <w:rFonts w:ascii="Times New Roman" w:eastAsia="Times New Roman" w:hAnsi="Times New Roman" w:cs="Times New Roman"/>
          <w:sz w:val="24"/>
          <w:szCs w:val="24"/>
        </w:rPr>
      </w:pPr>
    </w:p>
    <w:p w14:paraId="3DB308F6" w14:textId="48124645" w:rsidR="00873AB8" w:rsidRPr="00873AB8" w:rsidRDefault="00873AB8" w:rsidP="00873AB8">
      <w:pPr>
        <w:spacing w:after="0" w:line="240" w:lineRule="auto"/>
        <w:ind w:left="1440" w:firstLine="720"/>
        <w:rPr>
          <w:rFonts w:ascii="Times New Roman" w:eastAsia="Times New Roman" w:hAnsi="Times New Roman" w:cs="Times New Roman"/>
          <w:sz w:val="24"/>
          <w:szCs w:val="24"/>
        </w:rPr>
      </w:pPr>
      <w:r w:rsidRPr="00873AB8">
        <w:rPr>
          <w:rFonts w:ascii="Times New Roman" w:eastAsia="Times New Roman" w:hAnsi="Times New Roman" w:cs="Times New Roman"/>
          <w:sz w:val="24"/>
          <w:szCs w:val="24"/>
        </w:rPr>
        <w:t xml:space="preserve">Like us, we’re social: </w:t>
      </w:r>
      <w:r w:rsidRPr="00873AB8">
        <w:rPr>
          <w:rFonts w:ascii="Times New Roman" w:eastAsia="Times New Roman" w:hAnsi="Times New Roman" w:cs="Times New Roman"/>
          <w:noProof/>
          <w:sz w:val="24"/>
          <w:szCs w:val="24"/>
        </w:rPr>
        <w:drawing>
          <wp:inline distT="0" distB="0" distL="0" distR="0" wp14:anchorId="151D4B9E" wp14:editId="69AA5F2E">
            <wp:extent cx="297180" cy="266700"/>
            <wp:effectExtent l="0" t="0" r="7620" b="0"/>
            <wp:docPr id="4" name="Picture 4" descr="dc36f8aa-3677-4a31-aea2-04f8525a813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36f8aa-3677-4a31-aea2-04f8525a813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97180" cy="266700"/>
                    </a:xfrm>
                    <a:prstGeom prst="rect">
                      <a:avLst/>
                    </a:prstGeom>
                    <a:noFill/>
                    <a:ln>
                      <a:noFill/>
                    </a:ln>
                  </pic:spPr>
                </pic:pic>
              </a:graphicData>
            </a:graphic>
          </wp:inline>
        </w:drawing>
      </w:r>
      <w:r w:rsidRPr="00873AB8">
        <w:rPr>
          <w:rFonts w:ascii="Times New Roman" w:eastAsia="Times New Roman" w:hAnsi="Times New Roman" w:cs="Times New Roman"/>
          <w:noProof/>
          <w:sz w:val="24"/>
          <w:szCs w:val="24"/>
        </w:rPr>
        <w:drawing>
          <wp:inline distT="0" distB="0" distL="0" distR="0" wp14:anchorId="1FEAB65B" wp14:editId="4E5AD4B3">
            <wp:extent cx="259080" cy="266700"/>
            <wp:effectExtent l="0" t="0" r="7620" b="0"/>
            <wp:docPr id="3" name="Picture 3" descr="0da17e2a-9ed5-496a-b161-9fd4491ce5c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da17e2a-9ed5-496a-b161-9fd4491ce5c7"/>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59080" cy="266700"/>
                    </a:xfrm>
                    <a:prstGeom prst="rect">
                      <a:avLst/>
                    </a:prstGeom>
                    <a:noFill/>
                    <a:ln>
                      <a:noFill/>
                    </a:ln>
                  </pic:spPr>
                </pic:pic>
              </a:graphicData>
            </a:graphic>
          </wp:inline>
        </w:drawing>
      </w:r>
      <w:r w:rsidRPr="00873AB8">
        <w:rPr>
          <w:rFonts w:ascii="Times New Roman" w:eastAsia="Times New Roman" w:hAnsi="Times New Roman" w:cs="Times New Roman"/>
          <w:noProof/>
          <w:sz w:val="24"/>
          <w:szCs w:val="24"/>
        </w:rPr>
        <w:drawing>
          <wp:inline distT="0" distB="0" distL="0" distR="0" wp14:anchorId="0A627F41" wp14:editId="38B185FD">
            <wp:extent cx="259080" cy="266700"/>
            <wp:effectExtent l="0" t="0" r="7620" b="0"/>
            <wp:docPr id="2" name="Picture 2" descr="0383f6eb-b125-4288-b7ee-8577ca2dbf8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83f6eb-b125-4288-b7ee-8577ca2dbf8e"/>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59080" cy="266700"/>
                    </a:xfrm>
                    <a:prstGeom prst="rect">
                      <a:avLst/>
                    </a:prstGeom>
                    <a:noFill/>
                    <a:ln>
                      <a:noFill/>
                    </a:ln>
                  </pic:spPr>
                </pic:pic>
              </a:graphicData>
            </a:graphic>
          </wp:inline>
        </w:drawing>
      </w:r>
      <w:r w:rsidRPr="00873AB8">
        <w:rPr>
          <w:rFonts w:ascii="Times New Roman" w:eastAsia="Times New Roman" w:hAnsi="Times New Roman" w:cs="Times New Roman"/>
          <w:noProof/>
          <w:sz w:val="24"/>
          <w:szCs w:val="24"/>
        </w:rPr>
        <w:drawing>
          <wp:inline distT="0" distB="0" distL="0" distR="0" wp14:anchorId="7FB88AF2" wp14:editId="68C20C42">
            <wp:extent cx="259080" cy="266700"/>
            <wp:effectExtent l="0" t="0" r="7620" b="0"/>
            <wp:docPr id="1" name="Picture 1" descr="download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59080" cy="266700"/>
                    </a:xfrm>
                    <a:prstGeom prst="rect">
                      <a:avLst/>
                    </a:prstGeom>
                    <a:noFill/>
                    <a:ln>
                      <a:noFill/>
                    </a:ln>
                  </pic:spPr>
                </pic:pic>
              </a:graphicData>
            </a:graphic>
          </wp:inline>
        </w:drawing>
      </w:r>
    </w:p>
    <w:p w14:paraId="729FAC74" w14:textId="77777777" w:rsidR="00B95277" w:rsidRDefault="00B95277"/>
    <w:sectPr w:rsidR="00B95277" w:rsidSect="00E57878">
      <w:headerReference w:type="even" r:id="rId25"/>
      <w:pgSz w:w="12240" w:h="15840" w:code="1"/>
      <w:pgMar w:top="720" w:right="1627" w:bottom="403" w:left="2016"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4EE9E" w16cex:dateUtc="2020-08-05T13:38:00Z"/>
  <w16cex:commentExtensible w16cex:durableId="22D4EF54" w16cex:dateUtc="2020-08-05T13:41:00Z"/>
  <w16cex:commentExtensible w16cex:durableId="22D4EF8C" w16cex:dateUtc="2020-08-05T1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916C3A" w16cid:durableId="22D4EE9E"/>
  <w16cid:commentId w16cid:paraId="23C30533" w16cid:durableId="22D4EF54"/>
  <w16cid:commentId w16cid:paraId="729A0011" w16cid:durableId="22D4EF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09EC3" w14:textId="77777777" w:rsidR="00ED6ABE" w:rsidRDefault="00ED6ABE">
      <w:pPr>
        <w:spacing w:after="0" w:line="240" w:lineRule="auto"/>
      </w:pPr>
      <w:r>
        <w:separator/>
      </w:r>
    </w:p>
  </w:endnote>
  <w:endnote w:type="continuationSeparator" w:id="0">
    <w:p w14:paraId="26C3B901" w14:textId="77777777" w:rsidR="00ED6ABE" w:rsidRDefault="00ED6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izQuadrata">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62CBC" w14:textId="77777777" w:rsidR="00ED6ABE" w:rsidRDefault="00ED6ABE">
      <w:pPr>
        <w:spacing w:after="0" w:line="240" w:lineRule="auto"/>
      </w:pPr>
      <w:r>
        <w:separator/>
      </w:r>
    </w:p>
  </w:footnote>
  <w:footnote w:type="continuationSeparator" w:id="0">
    <w:p w14:paraId="1580F2BD" w14:textId="77777777" w:rsidR="00ED6ABE" w:rsidRDefault="00ED6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330EA" w14:textId="77777777" w:rsidR="00095A65" w:rsidRDefault="008A7184">
    <w:pPr>
      <w:pStyle w:val="Header"/>
    </w:pPr>
    <w:r>
      <w:t>UAMS news release – Kent McKelvey, M.D., Named Winthrop P. Rockefeller Chair</w:t>
    </w:r>
  </w:p>
  <w:p w14:paraId="2B0885C8" w14:textId="77777777" w:rsidR="00095A65" w:rsidRDefault="008A7184">
    <w:pPr>
      <w:pStyle w:val="Header"/>
    </w:pPr>
    <w:r>
      <w:t>Page 2</w:t>
    </w:r>
  </w:p>
  <w:p w14:paraId="01011E68" w14:textId="77777777" w:rsidR="00095A65" w:rsidRDefault="00ED6ABE">
    <w:pPr>
      <w:pStyle w:val="Header"/>
    </w:pPr>
  </w:p>
  <w:p w14:paraId="22F8199B" w14:textId="77777777" w:rsidR="00095A65" w:rsidRDefault="00ED6A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B8"/>
    <w:rsid w:val="00022977"/>
    <w:rsid w:val="000448D9"/>
    <w:rsid w:val="0005416B"/>
    <w:rsid w:val="000A4425"/>
    <w:rsid w:val="00111671"/>
    <w:rsid w:val="00112674"/>
    <w:rsid w:val="00145B7F"/>
    <w:rsid w:val="00162ECA"/>
    <w:rsid w:val="00167685"/>
    <w:rsid w:val="00195207"/>
    <w:rsid w:val="001972F6"/>
    <w:rsid w:val="001F0820"/>
    <w:rsid w:val="001F4A87"/>
    <w:rsid w:val="00223C01"/>
    <w:rsid w:val="002645FC"/>
    <w:rsid w:val="00282671"/>
    <w:rsid w:val="002B1B6C"/>
    <w:rsid w:val="002D52C0"/>
    <w:rsid w:val="002F1379"/>
    <w:rsid w:val="00302774"/>
    <w:rsid w:val="003E12B1"/>
    <w:rsid w:val="004202A6"/>
    <w:rsid w:val="00455B72"/>
    <w:rsid w:val="00461790"/>
    <w:rsid w:val="00462083"/>
    <w:rsid w:val="004753EF"/>
    <w:rsid w:val="00485C30"/>
    <w:rsid w:val="004B07F7"/>
    <w:rsid w:val="004B2FAF"/>
    <w:rsid w:val="004E4E36"/>
    <w:rsid w:val="004E67BA"/>
    <w:rsid w:val="0050684B"/>
    <w:rsid w:val="005971DC"/>
    <w:rsid w:val="005D415F"/>
    <w:rsid w:val="006043F3"/>
    <w:rsid w:val="00652B41"/>
    <w:rsid w:val="0065433D"/>
    <w:rsid w:val="007336AA"/>
    <w:rsid w:val="00753134"/>
    <w:rsid w:val="00774DA6"/>
    <w:rsid w:val="00863B9C"/>
    <w:rsid w:val="00873AB8"/>
    <w:rsid w:val="008915CE"/>
    <w:rsid w:val="008939FF"/>
    <w:rsid w:val="008A7184"/>
    <w:rsid w:val="008A79AB"/>
    <w:rsid w:val="008C2528"/>
    <w:rsid w:val="008F4ACA"/>
    <w:rsid w:val="00902117"/>
    <w:rsid w:val="00902D1A"/>
    <w:rsid w:val="00904A23"/>
    <w:rsid w:val="00913E53"/>
    <w:rsid w:val="00942591"/>
    <w:rsid w:val="0095463A"/>
    <w:rsid w:val="009C388F"/>
    <w:rsid w:val="009C3FE0"/>
    <w:rsid w:val="009D2842"/>
    <w:rsid w:val="009E7B49"/>
    <w:rsid w:val="00A12A51"/>
    <w:rsid w:val="00A45329"/>
    <w:rsid w:val="00A459A0"/>
    <w:rsid w:val="00A62500"/>
    <w:rsid w:val="00AA2A0B"/>
    <w:rsid w:val="00AB7F9D"/>
    <w:rsid w:val="00B06020"/>
    <w:rsid w:val="00B420A9"/>
    <w:rsid w:val="00B43A71"/>
    <w:rsid w:val="00B575E6"/>
    <w:rsid w:val="00B92370"/>
    <w:rsid w:val="00B95277"/>
    <w:rsid w:val="00BB0DBA"/>
    <w:rsid w:val="00BB21A7"/>
    <w:rsid w:val="00BC475D"/>
    <w:rsid w:val="00BE350B"/>
    <w:rsid w:val="00BF749B"/>
    <w:rsid w:val="00C11F5B"/>
    <w:rsid w:val="00C37F34"/>
    <w:rsid w:val="00C4209E"/>
    <w:rsid w:val="00C77345"/>
    <w:rsid w:val="00CA1FA2"/>
    <w:rsid w:val="00CA6F74"/>
    <w:rsid w:val="00CB5145"/>
    <w:rsid w:val="00D07B06"/>
    <w:rsid w:val="00D15C6C"/>
    <w:rsid w:val="00D80272"/>
    <w:rsid w:val="00D9578A"/>
    <w:rsid w:val="00DE4B68"/>
    <w:rsid w:val="00E13585"/>
    <w:rsid w:val="00E17F55"/>
    <w:rsid w:val="00E930D4"/>
    <w:rsid w:val="00ED1E43"/>
    <w:rsid w:val="00ED6ABE"/>
    <w:rsid w:val="00EF5233"/>
    <w:rsid w:val="00F477C6"/>
    <w:rsid w:val="00F90E83"/>
    <w:rsid w:val="00F973A3"/>
    <w:rsid w:val="00FB68CA"/>
    <w:rsid w:val="00FE0D39"/>
    <w:rsid w:val="00FE5D3E"/>
    <w:rsid w:val="00FF0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05FB"/>
  <w15:chartTrackingRefBased/>
  <w15:docId w15:val="{D8B43DF6-F967-49FE-AD5E-78A34B0E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73AB8"/>
    <w:rPr>
      <w:color w:val="0000FF"/>
      <w:u w:val="single"/>
    </w:rPr>
  </w:style>
  <w:style w:type="paragraph" w:styleId="PlainText">
    <w:name w:val="Plain Text"/>
    <w:basedOn w:val="Normal"/>
    <w:link w:val="PlainTextChar"/>
    <w:uiPriority w:val="99"/>
    <w:rsid w:val="00873AB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873AB8"/>
    <w:rPr>
      <w:rFonts w:ascii="Courier New" w:eastAsia="Times New Roman" w:hAnsi="Courier New" w:cs="Times New Roman"/>
      <w:sz w:val="20"/>
      <w:szCs w:val="20"/>
    </w:rPr>
  </w:style>
  <w:style w:type="paragraph" w:styleId="Header">
    <w:name w:val="header"/>
    <w:basedOn w:val="Normal"/>
    <w:link w:val="HeaderChar"/>
    <w:uiPriority w:val="99"/>
    <w:rsid w:val="00873AB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73AB8"/>
    <w:rPr>
      <w:rFonts w:ascii="Times New Roman" w:eastAsia="Times New Roman" w:hAnsi="Times New Roman" w:cs="Times New Roman"/>
      <w:sz w:val="24"/>
      <w:szCs w:val="24"/>
    </w:rPr>
  </w:style>
  <w:style w:type="character" w:customStyle="1" w:styleId="xbumpedfont15">
    <w:name w:val="x_bumpedfont15"/>
    <w:rsid w:val="00873AB8"/>
  </w:style>
  <w:style w:type="character" w:styleId="CommentReference">
    <w:name w:val="annotation reference"/>
    <w:basedOn w:val="DefaultParagraphFont"/>
    <w:uiPriority w:val="99"/>
    <w:semiHidden/>
    <w:unhideWhenUsed/>
    <w:rsid w:val="00ED1E43"/>
    <w:rPr>
      <w:sz w:val="16"/>
      <w:szCs w:val="16"/>
    </w:rPr>
  </w:style>
  <w:style w:type="paragraph" w:styleId="CommentText">
    <w:name w:val="annotation text"/>
    <w:basedOn w:val="Normal"/>
    <w:link w:val="CommentTextChar"/>
    <w:uiPriority w:val="99"/>
    <w:semiHidden/>
    <w:unhideWhenUsed/>
    <w:rsid w:val="00ED1E43"/>
    <w:pPr>
      <w:spacing w:line="240" w:lineRule="auto"/>
    </w:pPr>
    <w:rPr>
      <w:sz w:val="20"/>
      <w:szCs w:val="20"/>
    </w:rPr>
  </w:style>
  <w:style w:type="character" w:customStyle="1" w:styleId="CommentTextChar">
    <w:name w:val="Comment Text Char"/>
    <w:basedOn w:val="DefaultParagraphFont"/>
    <w:link w:val="CommentText"/>
    <w:uiPriority w:val="99"/>
    <w:semiHidden/>
    <w:rsid w:val="00ED1E43"/>
    <w:rPr>
      <w:sz w:val="20"/>
      <w:szCs w:val="20"/>
    </w:rPr>
  </w:style>
  <w:style w:type="paragraph" w:styleId="CommentSubject">
    <w:name w:val="annotation subject"/>
    <w:basedOn w:val="CommentText"/>
    <w:next w:val="CommentText"/>
    <w:link w:val="CommentSubjectChar"/>
    <w:uiPriority w:val="99"/>
    <w:semiHidden/>
    <w:unhideWhenUsed/>
    <w:rsid w:val="00ED1E43"/>
    <w:rPr>
      <w:b/>
      <w:bCs/>
    </w:rPr>
  </w:style>
  <w:style w:type="character" w:customStyle="1" w:styleId="CommentSubjectChar">
    <w:name w:val="Comment Subject Char"/>
    <w:basedOn w:val="CommentTextChar"/>
    <w:link w:val="CommentSubject"/>
    <w:uiPriority w:val="99"/>
    <w:semiHidden/>
    <w:rsid w:val="00ED1E43"/>
    <w:rPr>
      <w:b/>
      <w:bCs/>
      <w:sz w:val="20"/>
      <w:szCs w:val="20"/>
    </w:rPr>
  </w:style>
  <w:style w:type="paragraph" w:styleId="BalloonText">
    <w:name w:val="Balloon Text"/>
    <w:basedOn w:val="Normal"/>
    <w:link w:val="BalloonTextChar"/>
    <w:uiPriority w:val="99"/>
    <w:semiHidden/>
    <w:unhideWhenUsed/>
    <w:rsid w:val="00ED1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E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782848">
      <w:bodyDiv w:val="1"/>
      <w:marLeft w:val="0"/>
      <w:marRight w:val="0"/>
      <w:marTop w:val="0"/>
      <w:marBottom w:val="0"/>
      <w:divBdr>
        <w:top w:val="none" w:sz="0" w:space="0" w:color="auto"/>
        <w:left w:val="none" w:sz="0" w:space="0" w:color="auto"/>
        <w:bottom w:val="none" w:sz="0" w:space="0" w:color="auto"/>
        <w:right w:val="none" w:sz="0" w:space="0" w:color="auto"/>
      </w:divBdr>
    </w:div>
    <w:div w:id="204925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ie@uams.edu" TargetMode="External"/><Relationship Id="rId13" Type="http://schemas.openxmlformats.org/officeDocument/2006/relationships/hyperlink" Target="https://twitter.com/uamshealth" TargetMode="External"/><Relationship Id="rId18" Type="http://schemas.openxmlformats.org/officeDocument/2006/relationships/image" Target="cid:image001.gif@01D5478C.FADFC46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image" Target="media/image10.png"/><Relationship Id="rId12" Type="http://schemas.openxmlformats.org/officeDocument/2006/relationships/hyperlink" Target="https://www.facebook.com/UAMShealth" TargetMode="External"/><Relationship Id="rId17" Type="http://schemas.openxmlformats.org/officeDocument/2006/relationships/image" Target="media/image2.png"/><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facebook.com/UAMShealth?ref=hl" TargetMode="External"/><Relationship Id="rId20" Type="http://schemas.openxmlformats.org/officeDocument/2006/relationships/image" Target="cid:image002.gif@01D5478C.FADFC46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uamshealth.com/" TargetMode="External"/><Relationship Id="rId24" Type="http://schemas.openxmlformats.org/officeDocument/2006/relationships/image" Target="cid:image004.jpg@01D5478C.FADFC460" TargetMode="External"/><Relationship Id="rId32" Type="http://schemas.microsoft.com/office/2016/09/relationships/commentsIds" Target="commentsIds.xml"/><Relationship Id="rId5" Type="http://schemas.openxmlformats.org/officeDocument/2006/relationships/endnotes" Target="endnotes.xml"/><Relationship Id="rId15" Type="http://schemas.openxmlformats.org/officeDocument/2006/relationships/hyperlink" Target="https://instagram.com/uamshealth/" TargetMode="External"/><Relationship Id="rId23" Type="http://schemas.openxmlformats.org/officeDocument/2006/relationships/image" Target="media/image5.jpeg"/><Relationship Id="rId10" Type="http://schemas.openxmlformats.org/officeDocument/2006/relationships/hyperlink" Target="http://www.uams.edu" TargetMode="External"/><Relationship Id="rId19" Type="http://schemas.openxmlformats.org/officeDocument/2006/relationships/image" Target="media/image3.png"/><Relationship Id="rId31" Type="http://schemas.microsoft.com/office/2018/08/relationships/commentsExtensible" Target="commentsExtensible.xml"/><Relationship Id="rId4" Type="http://schemas.openxmlformats.org/officeDocument/2006/relationships/footnotes" Target="footnotes.xml"/><Relationship Id="rId9" Type="http://schemas.openxmlformats.org/officeDocument/2006/relationships/hyperlink" Target="mailto:Yavonda@uams.edu" TargetMode="External"/><Relationship Id="rId14" Type="http://schemas.openxmlformats.org/officeDocument/2006/relationships/hyperlink" Target="https://www.youtube.com/user/UAMSHealth" TargetMode="External"/><Relationship Id="rId22" Type="http://schemas.openxmlformats.org/officeDocument/2006/relationships/image" Target="cid:image003.png@01D5478C.FADFC46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Widner, Amy</dc:creator>
  <cp:keywords/>
  <dc:description/>
  <cp:lastModifiedBy>Chase, Yavonda C</cp:lastModifiedBy>
  <cp:revision>3</cp:revision>
  <dcterms:created xsi:type="dcterms:W3CDTF">2021-06-14T21:33:00Z</dcterms:created>
  <dcterms:modified xsi:type="dcterms:W3CDTF">2021-06-17T13:48:00Z</dcterms:modified>
</cp:coreProperties>
</file>